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28" w:rsidRPr="00EE3B28" w:rsidRDefault="00EE3B28" w:rsidP="00EE3B28">
      <w:pPr>
        <w:pStyle w:val="AralkYok"/>
        <w:pBdr>
          <w:bottom w:val="single" w:sz="4" w:space="1" w:color="auto"/>
        </w:pBdr>
        <w:rPr>
          <w:rFonts w:ascii="Times New Roman" w:hAnsi="Times New Roman" w:cs="Times New Roman"/>
          <w:sz w:val="20"/>
          <w:szCs w:val="20"/>
        </w:rPr>
      </w:pPr>
      <w:r w:rsidRPr="00EE3B28">
        <w:rPr>
          <w:rFonts w:ascii="Times New Roman" w:hAnsi="Times New Roman" w:cs="Times New Roman"/>
          <w:sz w:val="20"/>
          <w:szCs w:val="20"/>
        </w:rPr>
        <w:t>05</w:t>
      </w:r>
      <w:r w:rsidRPr="00EE3B28">
        <w:rPr>
          <w:rFonts w:ascii="Times New Roman" w:hAnsi="Times New Roman" w:cs="Times New Roman"/>
          <w:sz w:val="20"/>
          <w:szCs w:val="20"/>
        </w:rPr>
        <w:t xml:space="preserve"> </w:t>
      </w:r>
      <w:r w:rsidRPr="00EE3B28">
        <w:rPr>
          <w:rFonts w:ascii="Times New Roman" w:hAnsi="Times New Roman" w:cs="Times New Roman"/>
          <w:sz w:val="20"/>
          <w:szCs w:val="20"/>
        </w:rPr>
        <w:t>Aralık</w:t>
      </w:r>
      <w:r w:rsidRPr="00EE3B28">
        <w:rPr>
          <w:rFonts w:ascii="Times New Roman" w:hAnsi="Times New Roman" w:cs="Times New Roman"/>
          <w:sz w:val="20"/>
          <w:szCs w:val="20"/>
        </w:rPr>
        <w:t xml:space="preserve"> 2017 </w:t>
      </w:r>
      <w:r w:rsidRPr="00EE3B28">
        <w:rPr>
          <w:rFonts w:ascii="Times New Roman" w:hAnsi="Times New Roman" w:cs="Times New Roman"/>
          <w:sz w:val="20"/>
          <w:szCs w:val="20"/>
        </w:rPr>
        <w:t>S</w:t>
      </w:r>
      <w:r w:rsidRPr="00EE3B28">
        <w:rPr>
          <w:rFonts w:ascii="Times New Roman" w:hAnsi="Times New Roman" w:cs="Times New Roman"/>
          <w:sz w:val="20"/>
          <w:szCs w:val="20"/>
        </w:rPr>
        <w:t>A</w:t>
      </w:r>
      <w:r w:rsidRPr="00EE3B28">
        <w:rPr>
          <w:rFonts w:ascii="Times New Roman" w:hAnsi="Times New Roman" w:cs="Times New Roman"/>
          <w:sz w:val="20"/>
          <w:szCs w:val="20"/>
        </w:rPr>
        <w:t>LI</w:t>
      </w:r>
      <w:r w:rsidRPr="00EE3B28">
        <w:rPr>
          <w:rFonts w:ascii="Times New Roman" w:hAnsi="Times New Roman" w:cs="Times New Roman"/>
          <w:b/>
          <w:sz w:val="20"/>
          <w:szCs w:val="20"/>
        </w:rPr>
        <w:t xml:space="preserve"> </w:t>
      </w:r>
      <w:r w:rsidRPr="00EE3B28">
        <w:rPr>
          <w:rFonts w:ascii="Times New Roman" w:hAnsi="Times New Roman" w:cs="Times New Roman"/>
          <w:b/>
          <w:sz w:val="20"/>
          <w:szCs w:val="20"/>
        </w:rPr>
        <w:tab/>
      </w:r>
      <w:r w:rsidRPr="00EE3B28">
        <w:rPr>
          <w:rFonts w:ascii="Times New Roman" w:hAnsi="Times New Roman" w:cs="Times New Roman"/>
          <w:b/>
          <w:sz w:val="20"/>
          <w:szCs w:val="20"/>
        </w:rPr>
        <w:tab/>
      </w:r>
      <w:r w:rsidRPr="00EE3B28">
        <w:rPr>
          <w:rFonts w:ascii="Times New Roman" w:hAnsi="Times New Roman" w:cs="Times New Roman"/>
          <w:b/>
          <w:sz w:val="20"/>
          <w:szCs w:val="20"/>
        </w:rPr>
        <w:tab/>
      </w:r>
      <w:r>
        <w:rPr>
          <w:rFonts w:ascii="Times New Roman" w:hAnsi="Times New Roman" w:cs="Times New Roman"/>
          <w:b/>
          <w:sz w:val="20"/>
          <w:szCs w:val="20"/>
        </w:rPr>
        <w:t xml:space="preserve">  </w:t>
      </w:r>
      <w:r w:rsidRPr="00EE3B28">
        <w:rPr>
          <w:rFonts w:ascii="Times New Roman" w:hAnsi="Times New Roman" w:cs="Times New Roman"/>
          <w:b/>
          <w:sz w:val="20"/>
          <w:szCs w:val="20"/>
        </w:rPr>
        <w:t>Resmî Gazete</w:t>
      </w:r>
      <w:r w:rsidRPr="00EE3B28">
        <w:rPr>
          <w:rFonts w:ascii="Times New Roman" w:hAnsi="Times New Roman" w:cs="Times New Roman"/>
          <w:sz w:val="20"/>
          <w:szCs w:val="20"/>
        </w:rPr>
        <w:t xml:space="preserve"> </w:t>
      </w:r>
      <w:r w:rsidRPr="00EE3B28">
        <w:rPr>
          <w:rFonts w:ascii="Times New Roman" w:hAnsi="Times New Roman" w:cs="Times New Roman"/>
          <w:sz w:val="20"/>
          <w:szCs w:val="20"/>
        </w:rPr>
        <w:tab/>
      </w:r>
      <w:r w:rsidRPr="00EE3B28">
        <w:rPr>
          <w:rFonts w:ascii="Times New Roman" w:hAnsi="Times New Roman" w:cs="Times New Roman"/>
          <w:sz w:val="20"/>
          <w:szCs w:val="20"/>
        </w:rPr>
        <w:tab/>
      </w:r>
      <w:r w:rsidRPr="00EE3B28">
        <w:rPr>
          <w:rFonts w:ascii="Times New Roman" w:hAnsi="Times New Roman" w:cs="Times New Roman"/>
          <w:sz w:val="20"/>
          <w:szCs w:val="20"/>
        </w:rPr>
        <w:tab/>
      </w:r>
      <w:r>
        <w:rPr>
          <w:rFonts w:ascii="Times New Roman" w:hAnsi="Times New Roman" w:cs="Times New Roman"/>
          <w:sz w:val="20"/>
          <w:szCs w:val="20"/>
        </w:rPr>
        <w:tab/>
      </w:r>
      <w:r w:rsidRPr="00EE3B28">
        <w:rPr>
          <w:rFonts w:ascii="Times New Roman" w:hAnsi="Times New Roman" w:cs="Times New Roman"/>
          <w:sz w:val="20"/>
          <w:szCs w:val="20"/>
        </w:rPr>
        <w:tab/>
      </w:r>
      <w:proofErr w:type="gramStart"/>
      <w:r w:rsidRPr="00EE3B28">
        <w:rPr>
          <w:rFonts w:ascii="Times New Roman" w:hAnsi="Times New Roman" w:cs="Times New Roman"/>
          <w:sz w:val="20"/>
          <w:szCs w:val="20"/>
        </w:rPr>
        <w:t xml:space="preserve">Sayı : </w:t>
      </w:r>
      <w:r w:rsidRPr="00EE3B28">
        <w:rPr>
          <w:rFonts w:ascii="Times New Roman" w:hAnsi="Times New Roman" w:cs="Times New Roman"/>
          <w:sz w:val="20"/>
          <w:szCs w:val="20"/>
        </w:rPr>
        <w:t>30</w:t>
      </w:r>
      <w:r w:rsidRPr="00EE3B28">
        <w:rPr>
          <w:rFonts w:ascii="Times New Roman" w:hAnsi="Times New Roman" w:cs="Times New Roman"/>
          <w:sz w:val="20"/>
          <w:szCs w:val="20"/>
        </w:rPr>
        <w:t>261</w:t>
      </w:r>
      <w:proofErr w:type="gramEnd"/>
    </w:p>
    <w:p w:rsidR="00EE3B28" w:rsidRDefault="00EE3B28" w:rsidP="00EE3B28">
      <w:pPr>
        <w:pStyle w:val="AralkYok"/>
        <w:rPr>
          <w:rFonts w:ascii="Times New Roman" w:hAnsi="Times New Roman" w:cs="Times New Roman"/>
          <w:b/>
          <w:bCs/>
          <w:sz w:val="20"/>
          <w:szCs w:val="20"/>
          <w:lang w:val="en-GB" w:eastAsia="tr-TR" w:bidi="te-IN"/>
        </w:rPr>
      </w:pPr>
    </w:p>
    <w:p w:rsidR="00EE3B28" w:rsidRDefault="005C09F3" w:rsidP="00EE3B28">
      <w:pPr>
        <w:pStyle w:val="AralkYok"/>
        <w:jc w:val="center"/>
        <w:rPr>
          <w:rFonts w:ascii="Times New Roman" w:hAnsi="Times New Roman" w:cs="Times New Roman"/>
          <w:b/>
          <w:bCs/>
          <w:sz w:val="20"/>
          <w:szCs w:val="20"/>
          <w:lang w:val="en-GB" w:eastAsia="tr-TR" w:bidi="te-IN"/>
        </w:rPr>
      </w:pPr>
      <w:r w:rsidRPr="00EE3B28">
        <w:rPr>
          <w:rFonts w:ascii="Times New Roman" w:hAnsi="Times New Roman" w:cs="Times New Roman"/>
          <w:b/>
          <w:bCs/>
          <w:sz w:val="20"/>
          <w:szCs w:val="20"/>
          <w:lang w:val="en-GB" w:eastAsia="tr-TR" w:bidi="te-IN"/>
        </w:rPr>
        <w:t xml:space="preserve">BAZI VERGİ KANUNLARI İLE DİĞER BAZI KANUNLARDA </w:t>
      </w:r>
    </w:p>
    <w:p w:rsidR="005C09F3" w:rsidRDefault="005C09F3" w:rsidP="00EE3B28">
      <w:pPr>
        <w:pStyle w:val="AralkYok"/>
        <w:jc w:val="center"/>
        <w:rPr>
          <w:rFonts w:ascii="Times New Roman" w:hAnsi="Times New Roman" w:cs="Times New Roman"/>
          <w:b/>
          <w:bCs/>
          <w:sz w:val="20"/>
          <w:szCs w:val="20"/>
          <w:lang w:val="en-GB" w:eastAsia="tr-TR" w:bidi="te-IN"/>
        </w:rPr>
      </w:pPr>
      <w:r w:rsidRPr="00EE3B28">
        <w:rPr>
          <w:rFonts w:ascii="Times New Roman" w:hAnsi="Times New Roman" w:cs="Times New Roman"/>
          <w:b/>
          <w:bCs/>
          <w:sz w:val="20"/>
          <w:szCs w:val="20"/>
          <w:lang w:val="en-GB" w:eastAsia="tr-TR" w:bidi="te-IN"/>
        </w:rPr>
        <w:t>DEĞİŞİKLİK YAPILMASINA DAİR KANUN</w:t>
      </w:r>
    </w:p>
    <w:p w:rsidR="00EE3B28" w:rsidRPr="00EE3B28" w:rsidRDefault="00EE3B28" w:rsidP="00EE3B28">
      <w:pPr>
        <w:pStyle w:val="AralkYok"/>
        <w:rPr>
          <w:rFonts w:ascii="Times New Roman" w:hAnsi="Times New Roman" w:cs="Times New Roman"/>
          <w:b/>
          <w:bCs/>
          <w:sz w:val="20"/>
          <w:szCs w:val="20"/>
          <w:lang w:eastAsia="tr-TR" w:bidi="te-IN"/>
        </w:rPr>
      </w:pPr>
    </w:p>
    <w:tbl>
      <w:tblPr>
        <w:tblW w:w="0" w:type="auto"/>
        <w:tblCellMar>
          <w:left w:w="0" w:type="dxa"/>
          <w:right w:w="0" w:type="dxa"/>
        </w:tblCellMar>
        <w:tblLook w:val="04A0" w:firstRow="1" w:lastRow="0" w:firstColumn="1" w:lastColumn="0" w:noHBand="0" w:noVBand="1"/>
      </w:tblPr>
      <w:tblGrid>
        <w:gridCol w:w="3209"/>
        <w:gridCol w:w="1856"/>
        <w:gridCol w:w="4077"/>
      </w:tblGrid>
      <w:tr w:rsidR="005C09F3" w:rsidRPr="00EE3B28" w:rsidTr="00EE3B28">
        <w:tc>
          <w:tcPr>
            <w:tcW w:w="3209" w:type="dxa"/>
            <w:tcMar>
              <w:top w:w="0" w:type="dxa"/>
              <w:left w:w="70" w:type="dxa"/>
              <w:bottom w:w="0" w:type="dxa"/>
              <w:right w:w="70" w:type="dxa"/>
            </w:tcMar>
            <w:hideMark/>
          </w:tcPr>
          <w:p w:rsidR="005C09F3" w:rsidRPr="00EE3B28" w:rsidRDefault="005C09F3" w:rsidP="005C09F3">
            <w:pPr>
              <w:spacing w:before="60" w:after="60" w:line="240" w:lineRule="auto"/>
              <w:rPr>
                <w:rFonts w:ascii="Calibri" w:eastAsia="Times New Roman" w:hAnsi="Calibri" w:cs="Calibri"/>
                <w:sz w:val="20"/>
                <w:szCs w:val="20"/>
                <w:lang w:eastAsia="tr-TR" w:bidi="te-IN"/>
              </w:rPr>
            </w:pPr>
            <w:r w:rsidRPr="00EE3B28">
              <w:rPr>
                <w:rFonts w:ascii="Times New Roman" w:eastAsia="Times New Roman" w:hAnsi="Times New Roman" w:cs="Times New Roman"/>
                <w:b/>
                <w:bCs/>
                <w:sz w:val="20"/>
                <w:szCs w:val="20"/>
                <w:u w:val="single"/>
                <w:lang w:eastAsia="tr-TR" w:bidi="te-IN"/>
              </w:rPr>
              <w:t>Kanun No. 7061</w:t>
            </w:r>
          </w:p>
        </w:tc>
        <w:tc>
          <w:tcPr>
            <w:tcW w:w="1856" w:type="dxa"/>
            <w:tcMar>
              <w:top w:w="0" w:type="dxa"/>
              <w:left w:w="70" w:type="dxa"/>
              <w:bottom w:w="0" w:type="dxa"/>
              <w:right w:w="70" w:type="dxa"/>
            </w:tcMar>
            <w:hideMark/>
          </w:tcPr>
          <w:p w:rsidR="005C09F3" w:rsidRPr="00EE3B28" w:rsidRDefault="005C09F3" w:rsidP="005C09F3">
            <w:pPr>
              <w:spacing w:before="60" w:after="60" w:line="240" w:lineRule="auto"/>
              <w:ind w:firstLine="340"/>
              <w:jc w:val="center"/>
              <w:rPr>
                <w:rFonts w:ascii="Calibri" w:eastAsia="Times New Roman" w:hAnsi="Calibri" w:cs="Calibri"/>
                <w:sz w:val="20"/>
                <w:szCs w:val="20"/>
                <w:lang w:eastAsia="tr-TR" w:bidi="te-IN"/>
              </w:rPr>
            </w:pPr>
          </w:p>
        </w:tc>
        <w:tc>
          <w:tcPr>
            <w:tcW w:w="4077" w:type="dxa"/>
            <w:tcMar>
              <w:top w:w="0" w:type="dxa"/>
              <w:left w:w="70" w:type="dxa"/>
              <w:bottom w:w="0" w:type="dxa"/>
              <w:right w:w="70" w:type="dxa"/>
            </w:tcMar>
            <w:hideMark/>
          </w:tcPr>
          <w:p w:rsidR="005C09F3" w:rsidRPr="00EE3B28" w:rsidRDefault="005C09F3" w:rsidP="005C09F3">
            <w:pPr>
              <w:spacing w:before="60" w:after="60" w:line="240" w:lineRule="auto"/>
              <w:ind w:firstLine="340"/>
              <w:jc w:val="right"/>
              <w:rPr>
                <w:rFonts w:ascii="Calibri" w:eastAsia="Times New Roman" w:hAnsi="Calibri" w:cs="Calibri"/>
                <w:sz w:val="20"/>
                <w:szCs w:val="20"/>
                <w:lang w:eastAsia="tr-TR" w:bidi="te-IN"/>
              </w:rPr>
            </w:pPr>
            <w:r w:rsidRPr="00EE3B28">
              <w:rPr>
                <w:rFonts w:ascii="Times New Roman" w:eastAsia="Times New Roman" w:hAnsi="Times New Roman" w:cs="Times New Roman"/>
                <w:b/>
                <w:bCs/>
                <w:sz w:val="20"/>
                <w:szCs w:val="20"/>
                <w:u w:val="single"/>
                <w:lang w:eastAsia="tr-TR" w:bidi="te-IN"/>
              </w:rPr>
              <w:t xml:space="preserve">Kabul Tarihi: </w:t>
            </w:r>
            <w:proofErr w:type="gramStart"/>
            <w:r w:rsidRPr="00EE3B28">
              <w:rPr>
                <w:rFonts w:ascii="Times New Roman" w:eastAsia="Times New Roman" w:hAnsi="Times New Roman" w:cs="Times New Roman"/>
                <w:b/>
                <w:bCs/>
                <w:sz w:val="20"/>
                <w:szCs w:val="20"/>
                <w:u w:val="single"/>
                <w:lang w:eastAsia="tr-TR" w:bidi="te-IN"/>
              </w:rPr>
              <w:t>28/11/2017</w:t>
            </w:r>
            <w:proofErr w:type="gramEnd"/>
          </w:p>
        </w:tc>
      </w:tr>
    </w:tbl>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4/2/1924</w:t>
      </w:r>
      <w:proofErr w:type="gramEnd"/>
      <w:r w:rsidRPr="00EE3B28">
        <w:rPr>
          <w:rFonts w:ascii="Times New Roman" w:eastAsia="Times New Roman" w:hAnsi="Times New Roman" w:cs="Times New Roman"/>
          <w:sz w:val="20"/>
          <w:szCs w:val="20"/>
          <w:lang w:eastAsia="tr-TR" w:bidi="te-IN"/>
        </w:rPr>
        <w:t xml:space="preserve"> tarihli ve 406 sayılı Telgraf ve Telefon Kanununun ek 37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“EK MADDE 37- Kurum tarafından sayısı sınırlandırılarak ulusal çapta, kamuya açık mobil elektronik haberleşme hizmeti sunmak üzere;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a) İmtiyaz sözleşmeleri ve/veya yetkilendirme belgelerine istinaden yetkilendirilen işletmeciler aylık brüt satışlarının yüzde 15’ini Hazine payı olarak öderler.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 Yetkilendirilen işletmecilerin şebekeleri üzerinden elektronik haberleşme hizmeti sunmak üzere yetkilendirilen diğer işletmeciler, bu yetkilendirme kapsamında doğan aylık brüt satışlarının yüzde 15’ini Hazine payı olarak öderler.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c) İmtiyaz sözleşmeleri kapsamında yetkilendirilen işletmeciler, yıllık net satışlarının on binde 35’ini Kurum masraflarına katkı payı olarak öderler.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Kurum tarafından hava taşıtlarında GSM ve/veya IMT-2000/UMTS standartlarında veya bu standartlar temel alınarak geliştirilen standartlar çerçevesinde kurulacak ve işletilecek şebekeler üzerinden mobil elektronik haberleşme hizmeti sunmak üzere yetkilendirilen işletmeciler, söz konusu hizmet kapsamındaki aylık brüt satışlarının yüzde 15’ini Hazine payı olarak öderler.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Hazine payının hesabında, süresinde ödenmeyen bedeller için abonelere tahakkuk ettirilen gecikme faizi, vasıtalı vergiler, harç ve resim gibi mali yükümlülükler, işletmecinin mobil </w:t>
      </w:r>
      <w:proofErr w:type="gramStart"/>
      <w:r w:rsidRPr="00EE3B28">
        <w:rPr>
          <w:rFonts w:ascii="Times New Roman" w:eastAsia="Times New Roman" w:hAnsi="Times New Roman" w:cs="Times New Roman"/>
          <w:sz w:val="20"/>
          <w:szCs w:val="20"/>
          <w:lang w:eastAsia="tr-TR" w:bidi="te-IN"/>
        </w:rPr>
        <w:t>baz</w:t>
      </w:r>
      <w:proofErr w:type="gramEnd"/>
      <w:r w:rsidRPr="00EE3B28">
        <w:rPr>
          <w:rFonts w:ascii="Times New Roman" w:eastAsia="Times New Roman" w:hAnsi="Times New Roman" w:cs="Times New Roman"/>
          <w:sz w:val="20"/>
          <w:szCs w:val="20"/>
          <w:lang w:eastAsia="tr-TR" w:bidi="te-IN"/>
        </w:rPr>
        <w:t xml:space="preserve"> istasyonunun bulunduğu tesisin kurulum ve işletilmesine ilişkin diğer mobil işletmecilerden elde ettiği bedeller ve faturanın şeklinde veya içeriğinde (müşteri bilgileri, işin nevi, miktarı, fiyatı ve tutarı gibi) veya hizmetin ilişkin olduğu dönemin belirlenmesinde yapılan hatalar ya da mükerrer düzenlenen faturalar nedeniyle aynı yıl içinde düzeltmeye konu edilen kayıtlarda yer alan bedeller ile raporlama amacıyla muhasebeleştirilen tahakkuk tutarları dikkate alınmaz.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Aylık dönemler itibarıyla hesaplanan paylar, ilgili olduğu ayı izleyen ayın yirminci günü akşamına kadar Kurumun Türkiye Cumhuriyet Merkez Bankası nezdinde açılacak hesabına ödenir. İlgili hesapta yer alan bakiyenin tamamı, </w:t>
      </w:r>
      <w:proofErr w:type="gramStart"/>
      <w:r w:rsidRPr="00EE3B28">
        <w:rPr>
          <w:rFonts w:ascii="Times New Roman" w:eastAsia="Times New Roman" w:hAnsi="Times New Roman" w:cs="Times New Roman"/>
          <w:sz w:val="20"/>
          <w:szCs w:val="20"/>
          <w:lang w:eastAsia="tr-TR" w:bidi="te-IN"/>
        </w:rPr>
        <w:t>16/6/2005</w:t>
      </w:r>
      <w:proofErr w:type="gramEnd"/>
      <w:r w:rsidRPr="00EE3B28">
        <w:rPr>
          <w:rFonts w:ascii="Times New Roman" w:eastAsia="Times New Roman" w:hAnsi="Times New Roman" w:cs="Times New Roman"/>
          <w:sz w:val="20"/>
          <w:szCs w:val="20"/>
          <w:lang w:eastAsia="tr-TR" w:bidi="te-IN"/>
        </w:rPr>
        <w:t xml:space="preserve"> tarihli ve 5369 sayılı Evrensel Hizmet Kanunundaki hükümler saklı kalmak kaydıyla, yatırıldığı günü takip eden ilk iş günü mesai bitimine kadar Hazine Müsteşarlığının ilgili hesabına aktarılır.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Süresinde ödenmeyen Hazine payı, 5369 sayılı Kanunun 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birinci fıkrasının (c) bendi kapsamında ödenen evrensel hizmet katkı payı ve Kurum masraflarına katkı payı tutarları ile bunlara bağlı gecikme zammı Kurumun bildirimi üzerine imtiyaz sözleşmeleri ve/veya yetkilendirme belgelerinde yer alan hükümler kapsamında takip ve tahsil edilerek Kurum hesabına yatırılır. </w:t>
      </w:r>
      <w:proofErr w:type="gramEnd"/>
      <w:r w:rsidRPr="00EE3B28">
        <w:rPr>
          <w:rFonts w:ascii="Times New Roman" w:eastAsia="Times New Roman" w:hAnsi="Times New Roman" w:cs="Times New Roman"/>
          <w:sz w:val="20"/>
          <w:szCs w:val="20"/>
          <w:lang w:eastAsia="tr-TR" w:bidi="te-IN"/>
        </w:rPr>
        <w:t>Söz konusu tutarlar yatırıldığı günü takip eden ilk iş günü mesai bitimine kadar ilgili idarelerin hesabına gönderilir.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Kurum tarafından sayısı sınırlandırılarak ulusal çapta, kamuya açık mobil elektronik haberleşme hizmeti sunmak üzere yetkilendirilen işletmeciler tarafından, Hazine payının süresinde ödenmemesi veya eksik ödenmesi halinde, Kurumca, eksik ödenen veya süresinde ödenmeyen Hazine payının bir katı tutarında cezai şart uygulanır. İşletmecilerin, ilgili döneme ilişkin denetime başlanmadan önce ve haklarında herhangi bir resmî makama ihbarda bulunulmamış olması kaydıyla süresinde ödemedikleri ya da eksik ödedikleri Hazine payını ve evrensel hizmet katkı payını, ödenmesi gereken tarihten itibaren hesaplanacak gecikme zammı ile birlikte ödemeleri halinde cezai şart uygulanmaz.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Brüt satışlardan maksat, işletmecinin faaliyetleri çerçevesinde satılan mal ya da hizmetler karşılığında alınan veya tahakkuk ettirilen toplam değerleri kapsayan ve gelir tablosu hesaplarından, </w:t>
      </w:r>
      <w:proofErr w:type="gramStart"/>
      <w:r w:rsidRPr="00EE3B28">
        <w:rPr>
          <w:rFonts w:ascii="Times New Roman" w:eastAsia="Times New Roman" w:hAnsi="Times New Roman" w:cs="Times New Roman"/>
          <w:sz w:val="20"/>
          <w:szCs w:val="20"/>
          <w:lang w:eastAsia="tr-TR" w:bidi="te-IN"/>
        </w:rPr>
        <w:t>4/1/1961</w:t>
      </w:r>
      <w:proofErr w:type="gramEnd"/>
      <w:r w:rsidRPr="00EE3B28">
        <w:rPr>
          <w:rFonts w:ascii="Times New Roman" w:eastAsia="Times New Roman" w:hAnsi="Times New Roman" w:cs="Times New Roman"/>
          <w:sz w:val="20"/>
          <w:szCs w:val="20"/>
          <w:lang w:eastAsia="tr-TR" w:bidi="te-IN"/>
        </w:rPr>
        <w:t xml:space="preserve"> tarihli ve 213 sayılı Vergi Usul Kanununun 175 inci ve mükerrer 257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maddelerinin Maliye Bakanlığına verdiği yetkiye dayanılarak yapılan düzenlemelerle belirlenen “60. Brüt Satışlar” hesap grubundaki hesaplara kaydedilmesi gereken tutarların toplamıdır.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İşletmeciler, Hazine payının hesaplanması açısından “60. Brüt Satışlar” hesap grubundaki hesaplara kaydedilmesi gereken tutarlara ilişkin müphem ve </w:t>
      </w:r>
      <w:proofErr w:type="spellStart"/>
      <w:r w:rsidRPr="00EE3B28">
        <w:rPr>
          <w:rFonts w:ascii="Times New Roman" w:eastAsia="Times New Roman" w:hAnsi="Times New Roman" w:cs="Times New Roman"/>
          <w:sz w:val="20"/>
          <w:szCs w:val="20"/>
          <w:lang w:eastAsia="tr-TR" w:bidi="te-IN"/>
        </w:rPr>
        <w:t>tereddütü</w:t>
      </w:r>
      <w:proofErr w:type="spellEnd"/>
      <w:r w:rsidRPr="00EE3B28">
        <w:rPr>
          <w:rFonts w:ascii="Times New Roman" w:eastAsia="Times New Roman" w:hAnsi="Times New Roman" w:cs="Times New Roman"/>
          <w:sz w:val="20"/>
          <w:szCs w:val="20"/>
          <w:lang w:eastAsia="tr-TR" w:bidi="te-IN"/>
        </w:rPr>
        <w:t xml:space="preserve"> mucip gördükleri hususlar hakkında Gelir İdaresi Başkanlığından yazı ile izahat isteyebilir. İzahat talepleri, talep tarihinden itibaren iki ay içerisinde, 213 sayılı Kanunun 413 üncü maddesi kapsamında Maliye Bakanlığınca belirlenen usul ve esaslara göre cevaplandırılır ve bu cevaplar anılan madde kapsamında verilen </w:t>
      </w:r>
      <w:proofErr w:type="spellStart"/>
      <w:r w:rsidRPr="00EE3B28">
        <w:rPr>
          <w:rFonts w:ascii="Times New Roman" w:eastAsia="Times New Roman" w:hAnsi="Times New Roman" w:cs="Times New Roman"/>
          <w:sz w:val="20"/>
          <w:szCs w:val="20"/>
          <w:lang w:eastAsia="tr-TR" w:bidi="te-IN"/>
        </w:rPr>
        <w:t>özelgeler</w:t>
      </w:r>
      <w:proofErr w:type="spellEnd"/>
      <w:r w:rsidRPr="00EE3B28">
        <w:rPr>
          <w:rFonts w:ascii="Times New Roman" w:eastAsia="Times New Roman" w:hAnsi="Times New Roman" w:cs="Times New Roman"/>
          <w:sz w:val="20"/>
          <w:szCs w:val="20"/>
          <w:lang w:eastAsia="tr-TR" w:bidi="te-IN"/>
        </w:rPr>
        <w:t xml:space="preserve"> ile aynı hukuki sonuçları doğurur.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lastRenderedPageBreak/>
        <w:t>Net satışlar, “60. Brüt Satışlar” hesap grubundaki hesaplara kaydedilmesi gereken tutarlardan “61. Satış İndirimleri” hesap grubundaki hesaplara kaydedilmesi gereken tutarların düşülmesi sonucu kalan tutarı ifade eder.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Maliye Bakanlığı; Hazine payı ödemekle yükümlü işletmecilerden Hazine payı ödemesine ilişkin her türlü açıklama isteme ve bilgi ve belgeyi talep etme hakkına sahip olduğu gibi, yetkilendirme ve bu Kanundan doğan yükümlülüklerin yerine getirilmesi konularında istemde bulunabilir. Maliye Bakanlığı, söz konusu işletmeciler nezdinde, bilgi sistemleri </w:t>
      </w:r>
      <w:proofErr w:type="gramStart"/>
      <w:r w:rsidRPr="00EE3B28">
        <w:rPr>
          <w:rFonts w:ascii="Times New Roman" w:eastAsia="Times New Roman" w:hAnsi="Times New Roman" w:cs="Times New Roman"/>
          <w:sz w:val="20"/>
          <w:szCs w:val="20"/>
          <w:lang w:eastAsia="tr-TR" w:bidi="te-IN"/>
        </w:rPr>
        <w:t>dahil</w:t>
      </w:r>
      <w:proofErr w:type="gramEnd"/>
      <w:r w:rsidRPr="00EE3B28">
        <w:rPr>
          <w:rFonts w:ascii="Times New Roman" w:eastAsia="Times New Roman" w:hAnsi="Times New Roman" w:cs="Times New Roman"/>
          <w:sz w:val="20"/>
          <w:szCs w:val="20"/>
          <w:lang w:eastAsia="tr-TR" w:bidi="te-IN"/>
        </w:rPr>
        <w:t xml:space="preserve">, her türlü inceleme ve denetim yapmaya yetkilidir.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İlgili döneme ilişkin denetime, dönemi takip eden üç ay içerisinde başlanır ve başlanıldığı tarihten itibaren altı ay içerisinde tamamlanır. 213 sayılı Kanunun ek 11 inci maddesinde yer alan tarhiyat öncesi uzlaşma hükümleri, bu fıkra kapsamındaki denetim sonucu ortaya çıkacak tutarlar ve buna bağlı cezalar için de uygulanır. Uzlaşmaya varılması halinde tutanağın bir örneği işletmeciye uzlaşma anında verilerek tebliğ edilir, üzerinde uzlaşılan tutarlar, tutanağın tebliğinden itibaren bir ay içerisinde Kuruma ödenir. Uzlaşma talep edilmesi durumunda, üzerinde uzlaşma sağlanamasa dahi bu tutarlar için tekrar uzlaşma talep edilemez. Denetim sonucu düzenlenen rapor ve varsa uzlaşma tutanakları Kuruma gönderilir. Kurum tarafından, raporda tespit edilen ve uzlaşma talep edilmeyen veya sağlanamayan Hazine payı ile bu tutar üzerinden uygulanan cezai şart tutarı işletmeciye bildirilir ve bu tutarlar bildirim tarihinden itibaren bir ay içerisinde ödenir. </w:t>
      </w:r>
      <w:proofErr w:type="gramStart"/>
      <w:r w:rsidRPr="00EE3B28">
        <w:rPr>
          <w:rFonts w:ascii="Times New Roman" w:eastAsia="Times New Roman" w:hAnsi="Times New Roman" w:cs="Times New Roman"/>
          <w:sz w:val="20"/>
          <w:szCs w:val="20"/>
          <w:lang w:eastAsia="tr-TR" w:bidi="te-IN"/>
        </w:rPr>
        <w:t xml:space="preserve">İşletmeciler, denetim raporunda tespit edilen ve 213 sayılı Kanunun ek 11 inci maddesi hükümlerine göre uzlaşma talep edilmeyen Hazine payı ile bu tutar üzerinden uygulanan cezai şart tutarının kendilerine bildirildiği tarihi takip eden bir ay içinde 213 sayılı Kanunun ek 1 inci maddesi hükümlerine göre Gelir İdaresi Başkanlığından uzlaşma talep edebilir, uzlaşma talebinden önce dava açılmışsa dava, uzlaşma işleminin sonuca bağlanmasından önce mahkemelerce incelenmez, herhangi bir sebeple incelenir ve karara bağlanırsa bu karar hükümsüz sayılır. </w:t>
      </w:r>
      <w:proofErr w:type="gramEnd"/>
      <w:r w:rsidRPr="00EE3B28">
        <w:rPr>
          <w:rFonts w:ascii="Times New Roman" w:eastAsia="Times New Roman" w:hAnsi="Times New Roman" w:cs="Times New Roman"/>
          <w:sz w:val="20"/>
          <w:szCs w:val="20"/>
          <w:lang w:eastAsia="tr-TR" w:bidi="te-IN"/>
        </w:rPr>
        <w:t xml:space="preserve">Uzlaşmaya varılması halinde tutanağın bir örneği işletmeciye uzlaşma anında verilerek tebliğ edilir, üzerinde uzlaşılan tutarlar, tutanağın tebliğinden itibaren 15 gün içerisinde Kuruma ödenir. </w:t>
      </w:r>
      <w:proofErr w:type="gramStart"/>
      <w:r w:rsidRPr="00EE3B28">
        <w:rPr>
          <w:rFonts w:ascii="Times New Roman" w:eastAsia="Times New Roman" w:hAnsi="Times New Roman" w:cs="Times New Roman"/>
          <w:sz w:val="20"/>
          <w:szCs w:val="20"/>
          <w:lang w:eastAsia="tr-TR" w:bidi="te-IN"/>
        </w:rPr>
        <w:t xml:space="preserve">Uzlaşmanın sağlanamaması halinde tutanağın işletmeciye tebliğ tarihinden itibaren dava açılabilir, bu takdirde dava açma süresi bitmiş veya 15 günden az kalmış ise dava açma müddeti, tutanağın tebliğ tarihinden itibaren 15 gün olarak uzar ve bu sürede ödenmeyen tutarlar imtiyaz sözleşmeleri ve/veya yetkilendirme belgelerinde yer alan hükümler kapsamında takip ve tahsil edilir. </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Uzlaşma hükümleri, Hazine payına eksik ödendiği tarihten ödeme tarihine kadar geçen süre için gecikme zammı uygulanmasına engel teşkil etmez. Uzlaşma sağlanan tutanaklar ile tespit edilen hususlar hakkında dava açılamaz ve hiçbir mercie şikâyette bulunulamaz. Denetime ve uzlaşmaya ilişkin usul ve esaslar Maliye Bakanlığınca hazırlanan yönetmelikle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Süresinde ödenmeyen cezai şart tutarları ile </w:t>
      </w:r>
      <w:proofErr w:type="spellStart"/>
      <w:r w:rsidRPr="00EE3B28">
        <w:rPr>
          <w:rFonts w:ascii="Times New Roman" w:eastAsia="Times New Roman" w:hAnsi="Times New Roman" w:cs="Times New Roman"/>
          <w:sz w:val="20"/>
          <w:szCs w:val="20"/>
          <w:lang w:eastAsia="tr-TR" w:bidi="te-IN"/>
        </w:rPr>
        <w:t>fer’ileri</w:t>
      </w:r>
      <w:proofErr w:type="spellEnd"/>
      <w:r w:rsidRPr="00EE3B28">
        <w:rPr>
          <w:rFonts w:ascii="Times New Roman" w:eastAsia="Times New Roman" w:hAnsi="Times New Roman" w:cs="Times New Roman"/>
          <w:sz w:val="20"/>
          <w:szCs w:val="20"/>
          <w:lang w:eastAsia="tr-TR" w:bidi="te-IN"/>
        </w:rPr>
        <w:t>, imtiyaz sözleşmeleri ve/veya yetkilendirme belgelerinde yer alan hükümler kapsamında takip ve tahsil edilerek Kurum hesabına yatırılır. Süresinde ödenmeyen Hazine payı, evrensel hizmet katkı payı ve Kurum masraflarına katkı payı tutarları ile bunlara bağlı gecikme faizi, gecikme zammı ve cezai şart tutarları ile ilgili olarak vergi dairesi uygulamaları hariç olmak üzere uluslararası tahkim de dâhil her türlü yargı organında açılacak davalarda husumet, münhasıran Kuruma yöneltilir.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Kurum tarafından sayısı sınırlandırılarak ulusal çapta, kamuya açık mobil elektronik haberleşme hizmeti sunmak üzere yetkilendirilen işletmecilerin şebekeleri üzerinden elektronik haberleşme hizmeti sunan diğer işletmecilerin ve Kurum tarafından hava taşıtlarında mobil elektronik haberleşme hizmeti sunmak üzere yetkilendirilen işletmecilerin Hazine payını eksik ödediğinin veya hiç ödemediğinin Maliye Bakanlığınca yapılacak yıllık denetimler neticesinde tespit edilmesi halinde, bu durumun işletmeciye tebliğini müteakip, Hazine payının ödenmemiş kısmı ile birlikte, bu tutara eksik ödeme tarihinden itibaren </w:t>
      </w:r>
      <w:proofErr w:type="gramStart"/>
      <w:r w:rsidRPr="00EE3B28">
        <w:rPr>
          <w:rFonts w:ascii="Times New Roman" w:eastAsia="Times New Roman" w:hAnsi="Times New Roman" w:cs="Times New Roman"/>
          <w:sz w:val="20"/>
          <w:szCs w:val="20"/>
          <w:lang w:eastAsia="tr-TR" w:bidi="te-IN"/>
        </w:rPr>
        <w:t>21/7/1953</w:t>
      </w:r>
      <w:proofErr w:type="gramEnd"/>
      <w:r w:rsidRPr="00EE3B28">
        <w:rPr>
          <w:rFonts w:ascii="Times New Roman" w:eastAsia="Times New Roman" w:hAnsi="Times New Roman" w:cs="Times New Roman"/>
          <w:sz w:val="20"/>
          <w:szCs w:val="20"/>
          <w:lang w:eastAsia="tr-TR" w:bidi="te-IN"/>
        </w:rPr>
        <w:t xml:space="preserve"> tarihli ve 6183 sayılı Amme Alacaklarının Tahsil Usulü Hakkında Kanun hükümlerine göre ödeneceği tarihe kadar tahakkuk ettirilecek gecikme zammı oranı kadar faiz, işletmeci tarafından iki ay içinde Kurumun Türkiye Cumhuriyet Merkez Bankası nezdinde açılacak hesabına ödenir. İlgili hesapta yer alan bakiyenin tamamı, 5369 sayılı Kanun hükümleri saklı kalmak kaydıyla, yatırıldığı günü takip eden ilk işgünü mesai bitimine kadar Hazine Müsteşarlığının ilgili hesabına aktarılır. Ödemenin süresinde yapılmaması halinde, söz konusu işletmecilerin yetkilendirmesi bir ay içinde Kurum tarafından iptal edilir ve ödenmeyen tutarlar, Kurumun ilgili vergi dairesine yapacağı başvuru üzerine, 6183 sayılı Kanun hükümleri uyarınca ilgili vergi dairesince takip ve tahsil edilerek Kurumun bahse konu hesabına aktarılır. Söz konusu tutarlar yatırıldığı günü takip eden ilk işgünü mesai bitimine kadar ilgili idarelerin hesabına gönderilir. Bu fıkra kapsamında yapılan denetimler sonucu tespit edilen alacaklar için de bu maddede belirtilen usul ve esaslar çerçevesinde uzlaşma hükümleri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maddenin uygulamasına ilişkin usul ve esaslar Maliye Bakanlığının ve Hazine Müsteşarlığının görüşü alınarak Kurum tarafından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2- </w:t>
      </w:r>
      <w:r w:rsidRPr="00EE3B28">
        <w:rPr>
          <w:rFonts w:ascii="Times New Roman" w:eastAsia="Times New Roman" w:hAnsi="Times New Roman" w:cs="Times New Roman"/>
          <w:sz w:val="20"/>
          <w:szCs w:val="20"/>
          <w:lang w:eastAsia="tr-TR" w:bidi="te-IN"/>
        </w:rPr>
        <w:t>406 sayılı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“GEÇİCİ MADDE 13- (1) Bu maddenin kapsamına ve maddede geçen terimlere aşağıda yer verilmiştir.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a) Bu madde hükümleri; bu maddenin yürürlüğe girdiği tarihten önceki dönemlere (bu maddenin yürürlüğe girdiği ay dâhil) ilişkin olarak Kurum tarafından imtiyaz sözleşmeleri veya sayısı sınırlandırılmış kullanım hakkı ile yetkilendirilmiş olan işletmeciler hakkında, Kurum, Hazine Müsteşarlığı ve Ulaştırma, Denizcilik ve Haberleşme Bakanlığı tarafından, imtiyaz sözleşmeleri veya sayısı sınırlandırılmış kullanım hakkı yetki belgeleri veya ilgili mevzuat uyarınca yapılan inceleme ve denetimler sonucunda eksik ödendiği tespit edilen; Hazine payı, 5369 sayılı Kanunun 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birinci fıkrasının (c) bendi kapsamında ödenen evrensel hizmet katkı payı, Kurum masraflarına katkı payı, idari ücret, telsiz ücretleri ve bu kapsamda taraflar arasında imzalanmış olan sözleşme ve protokoller uyarınca tahakkuk ettirilen cezai şart ve gecikme zammı ya da gecikme faizi alacakları ile yargılama giderlerine ve bu maddenin yürürlüğe girdiği tarihten önce ilgili idarece henüz incelenmeyen veya incelenmesi tamamlanmayan dönemlere ilişkin alacaklara ve </w:t>
      </w:r>
      <w:proofErr w:type="spellStart"/>
      <w:r w:rsidRPr="00EE3B28">
        <w:rPr>
          <w:rFonts w:ascii="Times New Roman" w:eastAsia="Times New Roman" w:hAnsi="Times New Roman" w:cs="Times New Roman"/>
          <w:sz w:val="20"/>
          <w:szCs w:val="20"/>
          <w:lang w:eastAsia="tr-TR" w:bidi="te-IN"/>
        </w:rPr>
        <w:t>fer’ilerine</w:t>
      </w:r>
      <w:proofErr w:type="spellEnd"/>
      <w:r w:rsidRPr="00EE3B28">
        <w:rPr>
          <w:rFonts w:ascii="Times New Roman" w:eastAsia="Times New Roman" w:hAnsi="Times New Roman" w:cs="Times New Roman"/>
          <w:sz w:val="20"/>
          <w:szCs w:val="20"/>
          <w:lang w:eastAsia="tr-TR" w:bidi="te-IN"/>
        </w:rPr>
        <w:t xml:space="preserve"> uygulanır.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b) Bu maddede geçen ihtilaflı alacaklar tabiri; bu maddenin yürürlüğe girdiği tarihe kadar işletmeciye ilgili idarenin bildirimi üzerine belirlenen Hazine payı, evrensel hizmet katkı payı, Kurum masraflarına katkı payı, idari ücret, telsiz ücretleri, cezai şart tutarları ve </w:t>
      </w:r>
      <w:proofErr w:type="spellStart"/>
      <w:r w:rsidRPr="00EE3B28">
        <w:rPr>
          <w:rFonts w:ascii="Times New Roman" w:eastAsia="Times New Roman" w:hAnsi="Times New Roman" w:cs="Times New Roman"/>
          <w:sz w:val="20"/>
          <w:szCs w:val="20"/>
          <w:lang w:eastAsia="tr-TR" w:bidi="te-IN"/>
        </w:rPr>
        <w:t>fer’ileri</w:t>
      </w:r>
      <w:proofErr w:type="spellEnd"/>
      <w:r w:rsidRPr="00EE3B28">
        <w:rPr>
          <w:rFonts w:ascii="Times New Roman" w:eastAsia="Times New Roman" w:hAnsi="Times New Roman" w:cs="Times New Roman"/>
          <w:sz w:val="20"/>
          <w:szCs w:val="20"/>
          <w:lang w:eastAsia="tr-TR" w:bidi="te-IN"/>
        </w:rPr>
        <w:t xml:space="preserve"> ile yargılama giderlerine ilişkin adli, idari veya uluslararası tahkim mercileri nezdinde dava açılmış veya kesinleşmiş olup olmamasına bakılmaksızın hüküm verilmiş veya dava açma süresi henüz geçmemiş veya vadesinde ödenmemiş ya da ödeme süresi geçmemiş olan bu fıkranın (a) bendi kapsamındaki alacakları ifade eder.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c) Bu maddede geçen Yİ-ÜFE aylık değişim oranları tabiri; Türkiye İstatistik Kurumunun her ay için belirlediği </w:t>
      </w:r>
      <w:proofErr w:type="gramStart"/>
      <w:r w:rsidRPr="00EE3B28">
        <w:rPr>
          <w:rFonts w:ascii="Times New Roman" w:eastAsia="Times New Roman" w:hAnsi="Times New Roman" w:cs="Times New Roman"/>
          <w:sz w:val="20"/>
          <w:szCs w:val="20"/>
          <w:lang w:eastAsia="tr-TR" w:bidi="te-IN"/>
        </w:rPr>
        <w:t>31/12/2004</w:t>
      </w:r>
      <w:proofErr w:type="gramEnd"/>
      <w:r w:rsidRPr="00EE3B28">
        <w:rPr>
          <w:rFonts w:ascii="Times New Roman" w:eastAsia="Times New Roman" w:hAnsi="Times New Roman" w:cs="Times New Roman"/>
          <w:sz w:val="20"/>
          <w:szCs w:val="20"/>
          <w:lang w:eastAsia="tr-TR" w:bidi="te-IN"/>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(Bu madde hükümlerine göre ödenecek alacaklara bu maddenin yürürlüğe girdiği ay için uygulanması gereken Yİ-ÜFE aylık değişim oranı olarak, bu maddenin yürürlüğe girdiği aydan bir önceki ay için belirlenen Yİ-ÜFE aylık değişim oranı esas alınır.) ifade eder.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 Bu maddede geçen ihtilaflı alacaklar, aşağıda belirtilen hükümlere göre yapılandırılır.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a) Bu maddenin dördüncü fıkrasında öngörülen süre ve şekilde başvurusunu tamamlayan işletmeciler tarafından, bu maddenin yürürlüğe girdiği tarih itibarıyla ihtilaflı Hazine payı, evrensel hizmet katkı payı, Kurum masraflarına katkı payı, idari ücret ve telsiz ücreti alacaklarının asıllarının ödenmemiş kısmının tamamı ile bu tutara bağlı gecikme faizi ve gecikme zammı gibi </w:t>
      </w:r>
      <w:proofErr w:type="spellStart"/>
      <w:r w:rsidRPr="00EE3B28">
        <w:rPr>
          <w:rFonts w:ascii="Times New Roman" w:eastAsia="Times New Roman" w:hAnsi="Times New Roman" w:cs="Times New Roman"/>
          <w:sz w:val="20"/>
          <w:szCs w:val="20"/>
          <w:lang w:eastAsia="tr-TR" w:bidi="te-IN"/>
        </w:rPr>
        <w:t>fer’i</w:t>
      </w:r>
      <w:proofErr w:type="spellEnd"/>
      <w:r w:rsidRPr="00EE3B28">
        <w:rPr>
          <w:rFonts w:ascii="Times New Roman" w:eastAsia="Times New Roman" w:hAnsi="Times New Roman" w:cs="Times New Roman"/>
          <w:sz w:val="20"/>
          <w:szCs w:val="20"/>
          <w:lang w:eastAsia="tr-TR" w:bidi="te-IN"/>
        </w:rPr>
        <w:t xml:space="preserve"> alacakların yerine bu maddenin yürürlüğe girdiği tarihe kadar Yİ-ÜFE aylık değişim oranları esas alınarak hesaplanacak tutarın, bu maddede belirtilen süre ve şekilde ilgili idarelerin hesabına tamamen ödenmesi ve bu maddenin dördüncü fıkrasında öngörülen başvuru şartlarının tamamlanması koşuluyla asıl alacağa ilişkin gecikme faizi ve gecikme zammı gibi </w:t>
      </w:r>
      <w:proofErr w:type="spellStart"/>
      <w:r w:rsidRPr="00EE3B28">
        <w:rPr>
          <w:rFonts w:ascii="Times New Roman" w:eastAsia="Times New Roman" w:hAnsi="Times New Roman" w:cs="Times New Roman"/>
          <w:sz w:val="20"/>
          <w:szCs w:val="20"/>
          <w:lang w:eastAsia="tr-TR" w:bidi="te-IN"/>
        </w:rPr>
        <w:t>fer’iler</w:t>
      </w:r>
      <w:proofErr w:type="spellEnd"/>
      <w:r w:rsidRPr="00EE3B28">
        <w:rPr>
          <w:rFonts w:ascii="Times New Roman" w:eastAsia="Times New Roman" w:hAnsi="Times New Roman" w:cs="Times New Roman"/>
          <w:sz w:val="20"/>
          <w:szCs w:val="20"/>
          <w:lang w:eastAsia="tr-TR" w:bidi="te-IN"/>
        </w:rPr>
        <w:t xml:space="preserve"> ile asıl alacağa bağlı olarak tahakkuk ettirilen cezai şart ve bu cezalara bağlı gecikme faizi ve gecikme zammı gibi </w:t>
      </w:r>
      <w:proofErr w:type="spellStart"/>
      <w:r w:rsidRPr="00EE3B28">
        <w:rPr>
          <w:rFonts w:ascii="Times New Roman" w:eastAsia="Times New Roman" w:hAnsi="Times New Roman" w:cs="Times New Roman"/>
          <w:sz w:val="20"/>
          <w:szCs w:val="20"/>
          <w:lang w:eastAsia="tr-TR" w:bidi="te-IN"/>
        </w:rPr>
        <w:t>fer’iler</w:t>
      </w:r>
      <w:proofErr w:type="spellEnd"/>
      <w:r w:rsidRPr="00EE3B28">
        <w:rPr>
          <w:rFonts w:ascii="Times New Roman" w:eastAsia="Times New Roman" w:hAnsi="Times New Roman" w:cs="Times New Roman"/>
          <w:sz w:val="20"/>
          <w:szCs w:val="20"/>
          <w:lang w:eastAsia="tr-TR" w:bidi="te-IN"/>
        </w:rPr>
        <w:t xml:space="preserve"> ile bu maddenin yürürlüğe girdiği tarihten önce alacak asılları ödenmiş cezai şartlar ve bunların </w:t>
      </w:r>
      <w:proofErr w:type="spellStart"/>
      <w:r w:rsidRPr="00EE3B28">
        <w:rPr>
          <w:rFonts w:ascii="Times New Roman" w:eastAsia="Times New Roman" w:hAnsi="Times New Roman" w:cs="Times New Roman"/>
          <w:sz w:val="20"/>
          <w:szCs w:val="20"/>
          <w:lang w:eastAsia="tr-TR" w:bidi="te-IN"/>
        </w:rPr>
        <w:t>fer’ilerin</w:t>
      </w:r>
      <w:proofErr w:type="spellEnd"/>
      <w:r w:rsidRPr="00EE3B28">
        <w:rPr>
          <w:rFonts w:ascii="Times New Roman" w:eastAsia="Times New Roman" w:hAnsi="Times New Roman" w:cs="Times New Roman"/>
          <w:sz w:val="20"/>
          <w:szCs w:val="20"/>
          <w:lang w:eastAsia="tr-TR" w:bidi="te-IN"/>
        </w:rPr>
        <w:t xml:space="preserve"> tamamının tahsilinden vazgeçilir.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b) Bu fıkranın (a) bendine göre ödenecek ihtilaflı telsiz ücretlerinin hesabında, işletmecilerin fazla ödeme yaptıkları dönemlere ilişkin telsiz ücretlerinin ödendikleri tarih esas alınarak eksik ödenen dönemlerin telsiz ücretlerine mahsup edilmesinden sonra kalan tutar dikkate alınır, eksik ödenen telsiz ücretine fazla ödemenin yapıldığı tarihe kadar Yİ-ÜFE aylık değişim oranları esas alınarak </w:t>
      </w:r>
      <w:proofErr w:type="spellStart"/>
      <w:r w:rsidRPr="00EE3B28">
        <w:rPr>
          <w:rFonts w:ascii="Times New Roman" w:eastAsia="Times New Roman" w:hAnsi="Times New Roman" w:cs="Times New Roman"/>
          <w:sz w:val="20"/>
          <w:szCs w:val="20"/>
          <w:lang w:eastAsia="tr-TR" w:bidi="te-IN"/>
        </w:rPr>
        <w:t>fer’i</w:t>
      </w:r>
      <w:proofErr w:type="spellEnd"/>
      <w:r w:rsidRPr="00EE3B28">
        <w:rPr>
          <w:rFonts w:ascii="Times New Roman" w:eastAsia="Times New Roman" w:hAnsi="Times New Roman" w:cs="Times New Roman"/>
          <w:sz w:val="20"/>
          <w:szCs w:val="20"/>
          <w:lang w:eastAsia="tr-TR" w:bidi="te-IN"/>
        </w:rPr>
        <w:t xml:space="preserve"> alacak hesaplanır. </w:t>
      </w:r>
      <w:proofErr w:type="gramEnd"/>
      <w:r w:rsidRPr="00EE3B28">
        <w:rPr>
          <w:rFonts w:ascii="Times New Roman" w:eastAsia="Times New Roman" w:hAnsi="Times New Roman" w:cs="Times New Roman"/>
          <w:sz w:val="20"/>
          <w:szCs w:val="20"/>
          <w:lang w:eastAsia="tr-TR" w:bidi="te-IN"/>
        </w:rPr>
        <w:t>Bu maddenin yürürlüğe girdiği tarihe kadar kesinleşmemiş borçlarını tümüyle ödemiş olan işletmecilerin yukarıda belirtilen kapsamdaki mahsup işlemleri aynı şekilde yapıldıktan sonra kalan alacakları mahsup işlemlerinin tamamlanmasını takip eden aydan itibaren Kuruma olan telsiz ücretlerine ilişkin borçlarından mahsup edilir. Bu bent kapsamındaki mahsuplaşma işlemi Kurumca gerçekleştirilir.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c) Bu fıkra kapsamına giren alacakların maddede öngörülen süre ve şekilde ödenmemesi halinde madde hükmünden yararlanma hakkı kaybedilir ve ilgili mevzuat uyarınca yapılan inceleme ve denetimler sonucunda eksik ödendiği tespit edilen alacak asılları ile bunlara bağlı cezai şartlar ve </w:t>
      </w:r>
      <w:proofErr w:type="spellStart"/>
      <w:r w:rsidRPr="00EE3B28">
        <w:rPr>
          <w:rFonts w:ascii="Times New Roman" w:eastAsia="Times New Roman" w:hAnsi="Times New Roman" w:cs="Times New Roman"/>
          <w:sz w:val="20"/>
          <w:szCs w:val="20"/>
          <w:lang w:eastAsia="tr-TR" w:bidi="te-IN"/>
        </w:rPr>
        <w:t>fer’i</w:t>
      </w:r>
      <w:proofErr w:type="spellEnd"/>
      <w:r w:rsidRPr="00EE3B28">
        <w:rPr>
          <w:rFonts w:ascii="Times New Roman" w:eastAsia="Times New Roman" w:hAnsi="Times New Roman" w:cs="Times New Roman"/>
          <w:sz w:val="20"/>
          <w:szCs w:val="20"/>
          <w:lang w:eastAsia="tr-TR" w:bidi="te-IN"/>
        </w:rPr>
        <w:t xml:space="preserve"> alacaklar, imtiyaz sözleşmeleri ve/veya yetkilendirme belgelerinde yer alan hükümler kapsamında takip ve tahsil edilir.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 Bu maddenin dördüncü fıkrası kapsamında başvuruda bulunacak işletmeciler hakkında bu maddenin yürürlüğe girdiği tarih itibarıyla bu maddenin kapsadığı dönemlere ilişkin olarak Hazine payı, evrensel hizmet katkı payı, Kurum masraflarına katkı payı ve idari ücret açısından incelemesi devam eden ya da henüz başlanmamış olan dönemler hakkında aşağıdaki hükümler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a) Bu maddenin dördüncü fıkrası kapsamında başvuruda bulunacak işletmecilerin, bu maddenin yürürlüğe girdiği tarihten itibaren on gün içerisinde Hazine Müsteşarlığına başvuruda bulunarak, incelemesi devam eden veya henüz başlanmamış olan dönemler için Hazine payı matrahının bu Kanunun mülga ek 36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 ile değiştirilmesinden sonraki dönemlere ilişkin olarak yapılan incelemelerde eksik ödendiği tespit edilen Hazine payının, ilgili dönemlerde işletmeciler tarafından gerçekleştirilen Hazine payı ödemelerine oranının, incelemesi devam eden veya incelenecek olan dönemlerde ödedikleri Hazine payına uygulanması sonucu hesaplanacak tutarı, ilave Hazine payı ve evrensel hizmet katkı payı olarak ödemeyi kabul ettiklerini bildirmeleri halinde, bu şekilde hesaplanacak Hazine payı ve evrensel hizmet katkı payı tutarları,  eksik ödeme tarihinden bu maddenin yürürlüğe girdiği tarihe kadar Yİ-ÜFE aylık değişim oranları esas alınarak hesaplanacak tutarla birlikte bu maddede öngörülen süre ve şekilde ilgili idarenin hesabına ödenmesi koşuluyla incelemeler sonlandırılır, incelenmeyen dönemlere ilişkin ayrıca inceleme yapılmaz, cezai şart tahakkuk ettirilmez. </w:t>
      </w:r>
      <w:proofErr w:type="gramEnd"/>
      <w:r w:rsidRPr="00EE3B28">
        <w:rPr>
          <w:rFonts w:ascii="Times New Roman" w:eastAsia="Times New Roman" w:hAnsi="Times New Roman" w:cs="Times New Roman"/>
          <w:sz w:val="20"/>
          <w:szCs w:val="20"/>
          <w:lang w:eastAsia="tr-TR" w:bidi="te-IN"/>
        </w:rPr>
        <w:t xml:space="preserve">Ödemenin bu maddede öngörülen süre ve şekilde yapılmaması durumunda işletmeciler, bu madde hükmünden yararlanamaz ve söz konusu alacaklar, cezai şart tutarları ve </w:t>
      </w:r>
      <w:proofErr w:type="spellStart"/>
      <w:r w:rsidRPr="00EE3B28">
        <w:rPr>
          <w:rFonts w:ascii="Times New Roman" w:eastAsia="Times New Roman" w:hAnsi="Times New Roman" w:cs="Times New Roman"/>
          <w:sz w:val="20"/>
          <w:szCs w:val="20"/>
          <w:lang w:eastAsia="tr-TR" w:bidi="te-IN"/>
        </w:rPr>
        <w:t>fer’ileriyle</w:t>
      </w:r>
      <w:proofErr w:type="spellEnd"/>
      <w:r w:rsidRPr="00EE3B28">
        <w:rPr>
          <w:rFonts w:ascii="Times New Roman" w:eastAsia="Times New Roman" w:hAnsi="Times New Roman" w:cs="Times New Roman"/>
          <w:sz w:val="20"/>
          <w:szCs w:val="20"/>
          <w:lang w:eastAsia="tr-TR" w:bidi="te-IN"/>
        </w:rPr>
        <w:t xml:space="preserve"> birlikte imtiyaz sözleşmeleri ve/veya yetkilendirme belgelerinde yer alan hükümler kapsamında takip ve tahsil edilir.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 Bu fıkranın (a) bendi hükmünden yararlanma talebinde bulunmayan işletmeciler hakkında bu maddenin yürürlüğe girdiği tarih itibarıyla incelemesi devam eden veya henüz başlanmamış olan dönemlere ilişkin incelemeler, Maliye Bakanlığı tarafından yapılır ve bu maddenin yürürlüğe girdiği tarihi takip eden bir yıl içinde tamamlanır. </w:t>
      </w:r>
      <w:proofErr w:type="gramStart"/>
      <w:r w:rsidRPr="00EE3B28">
        <w:rPr>
          <w:rFonts w:ascii="Times New Roman" w:eastAsia="Times New Roman" w:hAnsi="Times New Roman" w:cs="Times New Roman"/>
          <w:sz w:val="20"/>
          <w:szCs w:val="20"/>
          <w:lang w:eastAsia="tr-TR" w:bidi="te-IN"/>
        </w:rPr>
        <w:t xml:space="preserve">İnceleme sonucunda eksik ödendiği tespit edilen Hazine payı ve evrensel hizmet katkı payı tutarları ile bunlara bağlı gecikme faizi ve gecikme zammı gibi </w:t>
      </w:r>
      <w:proofErr w:type="spellStart"/>
      <w:r w:rsidRPr="00EE3B28">
        <w:rPr>
          <w:rFonts w:ascii="Times New Roman" w:eastAsia="Times New Roman" w:hAnsi="Times New Roman" w:cs="Times New Roman"/>
          <w:sz w:val="20"/>
          <w:szCs w:val="20"/>
          <w:lang w:eastAsia="tr-TR" w:bidi="te-IN"/>
        </w:rPr>
        <w:t>fer’i</w:t>
      </w:r>
      <w:proofErr w:type="spellEnd"/>
      <w:r w:rsidRPr="00EE3B28">
        <w:rPr>
          <w:rFonts w:ascii="Times New Roman" w:eastAsia="Times New Roman" w:hAnsi="Times New Roman" w:cs="Times New Roman"/>
          <w:sz w:val="20"/>
          <w:szCs w:val="20"/>
          <w:lang w:eastAsia="tr-TR" w:bidi="te-IN"/>
        </w:rPr>
        <w:t xml:space="preserve"> alacaklar yerine Yİ-ÜFE aylık değişim oranları esas alınarak hesaplanacak tutarların, ilk taksiti inceleme sonucunun Kurum tarafından işletmeciye tebliğini izleyen aydan başlamak üzere ikişer aylık dönemler hâlinde altı eşit taksitte Kurum hesabına ödenmesi şartıyla bu alacaklara uygulanan cezai şart, gecikme faizi ve gecikme zammı gibi </w:t>
      </w:r>
      <w:proofErr w:type="spellStart"/>
      <w:r w:rsidRPr="00EE3B28">
        <w:rPr>
          <w:rFonts w:ascii="Times New Roman" w:eastAsia="Times New Roman" w:hAnsi="Times New Roman" w:cs="Times New Roman"/>
          <w:sz w:val="20"/>
          <w:szCs w:val="20"/>
          <w:lang w:eastAsia="tr-TR" w:bidi="te-IN"/>
        </w:rPr>
        <w:t>fer’i</w:t>
      </w:r>
      <w:proofErr w:type="spellEnd"/>
      <w:r w:rsidRPr="00EE3B28">
        <w:rPr>
          <w:rFonts w:ascii="Times New Roman" w:eastAsia="Times New Roman" w:hAnsi="Times New Roman" w:cs="Times New Roman"/>
          <w:sz w:val="20"/>
          <w:szCs w:val="20"/>
          <w:lang w:eastAsia="tr-TR" w:bidi="te-IN"/>
        </w:rPr>
        <w:t xml:space="preserve"> alacakların tahsilinden vazgeçilir. Bu bent kapsamına giren alacakların maddede öngörülen süre ve şekilde ödenmemesi halinde madde hükmünden yararlanma hakkı kaybedilir ve ilgili mevzuat uyarınca yapılan inceleme ve denetimler sonucunda eksik ödendiği tespit edilen alacak asılları ile bunlara bağlı cezai şartlar ve </w:t>
      </w:r>
      <w:proofErr w:type="spellStart"/>
      <w:r w:rsidRPr="00EE3B28">
        <w:rPr>
          <w:rFonts w:ascii="Times New Roman" w:eastAsia="Times New Roman" w:hAnsi="Times New Roman" w:cs="Times New Roman"/>
          <w:sz w:val="20"/>
          <w:szCs w:val="20"/>
          <w:lang w:eastAsia="tr-TR" w:bidi="te-IN"/>
        </w:rPr>
        <w:t>fer’i</w:t>
      </w:r>
      <w:proofErr w:type="spellEnd"/>
      <w:r w:rsidRPr="00EE3B28">
        <w:rPr>
          <w:rFonts w:ascii="Times New Roman" w:eastAsia="Times New Roman" w:hAnsi="Times New Roman" w:cs="Times New Roman"/>
          <w:sz w:val="20"/>
          <w:szCs w:val="20"/>
          <w:lang w:eastAsia="tr-TR" w:bidi="te-IN"/>
        </w:rPr>
        <w:t xml:space="preserve"> alacaklar, imtiyaz sözleşmeleri ve/veya yetkilendirme belgelerinde yer alan hükümler kapsamında takip ve tahsil edilir. </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c) Bu fıkra hükümleri, Kurum tarafından Kurum masraflarına katkı payı ve idari ücret için de uygulanır. Bu fıkranın (a) ve (b) bentleri kapsamında yapılan hesaplama ve inceleme sonuçları Kurum masraflarına katkı payı ve idari ücret hesaplamalarında dikkate alınmak üzere ilgili idare tarafından Kuruma iletilir.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(4) Bu madde kapsamına giren işletmecilerin;</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a) Madde hükmünden yararlanabilmeleri için bu maddenin yürürlüğe girdiği tarihten itibaren bir ay içerisinde ilgili idarelere yazılı başvuruda bulunmaları ve başvuru dilekçesine;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1) Bu maddenin üçüncü fıkrasının (a) veya (b) bendinde belirtilen yöntemi seçtiklerine dair beyannameyi,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 Bu Kanun hükümleri ile uyumlu olacak şekilde gerekli imtiyaz sözleşmesi ve yetki belgesi tadilatlarının kabul edildiğine dair taahhütnameyi,</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3) Bu maddenin yürürlüğe girdiği tarihe kadar işletmeciye ilgili idarenin bildirimi üzerine belirlenen Hazine payı, evrensel hizmet katkı payı, Kurum masraflarına katkı payı, idari ücret, telsiz ücretleri ve cezai şart tutarları ile </w:t>
      </w:r>
      <w:proofErr w:type="spellStart"/>
      <w:r w:rsidRPr="00EE3B28">
        <w:rPr>
          <w:rFonts w:ascii="Times New Roman" w:eastAsia="Times New Roman" w:hAnsi="Times New Roman" w:cs="Times New Roman"/>
          <w:sz w:val="20"/>
          <w:szCs w:val="20"/>
          <w:lang w:eastAsia="tr-TR" w:bidi="te-IN"/>
        </w:rPr>
        <w:t>fer’ilerine</w:t>
      </w:r>
      <w:proofErr w:type="spellEnd"/>
      <w:r w:rsidRPr="00EE3B28">
        <w:rPr>
          <w:rFonts w:ascii="Times New Roman" w:eastAsia="Times New Roman" w:hAnsi="Times New Roman" w:cs="Times New Roman"/>
          <w:sz w:val="20"/>
          <w:szCs w:val="20"/>
          <w:lang w:eastAsia="tr-TR" w:bidi="te-IN"/>
        </w:rPr>
        <w:t xml:space="preserve"> ilişkin adli, idari veya uluslararası tahkim mercileri nezdinde açılmış tüm davalardan feragat ettiklerini ve idare tarafından açılan davaları kabul ettiklerini tevsik eden belgeler ile uluslararası tahkim ile adli ve idari yargı mercileri nezdinde lehlerine verilmiş kararlara ilişkin haklarından feragat ettiklerine dair feragatnameyi ve söz konusu alacaklara ilişkin bu madde kapsamındaki tutarların tekrar ihtilaflı hale getirilmeyeceğine dair beyannameyi, </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eklemeleri</w:t>
      </w:r>
      <w:proofErr w:type="gramEnd"/>
      <w:r w:rsidRPr="00EE3B28">
        <w:rPr>
          <w:rFonts w:ascii="Times New Roman" w:eastAsia="Times New Roman" w:hAnsi="Times New Roman" w:cs="Times New Roman"/>
          <w:sz w:val="20"/>
          <w:szCs w:val="20"/>
          <w:lang w:eastAsia="tr-TR" w:bidi="te-IN"/>
        </w:rPr>
        <w:t>,</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 Madde kapsamında hesaplanan tutarların ilk taksitini 2018 yılının Ocak ayından başlamak üzere ikişer aylık dönemler halinde altı eşit taksitte ödemeleri,</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şarttır</w:t>
      </w:r>
      <w:proofErr w:type="gramEnd"/>
      <w:r w:rsidRPr="00EE3B28">
        <w:rPr>
          <w:rFonts w:ascii="Times New Roman" w:eastAsia="Times New Roman" w:hAnsi="Times New Roman" w:cs="Times New Roman"/>
          <w:sz w:val="20"/>
          <w:szCs w:val="20"/>
          <w:lang w:eastAsia="tr-TR" w:bidi="te-IN"/>
        </w:rPr>
        <w:t>. Başvurunun, ilgili idarelerce bu maddenin yürürlüğe girdiği tarihi takip eden ikinci ayın sonuna kadar onaylanması ile başvuru tamamlanmış sayılır.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c) Bu maddeye göre ödenecek taksitlerin ödeme süresinin son gününün resmi tatile rastlaması hâlinde süre, tatili izleyen ilk iş günü mesai saati sonunda biter.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ç) Bu madde hükümlerine göre hesaplanan tutarın;</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 İlk taksit ödeme süresi içerisinde tamamen ödenmesi hâlinde, bu tutara bu Kanunun yayımlandığı tarihten ödeme tarihine kadar geçen süre için herhangi bir faiz uygulanmaz.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2) Taksitle ödenmek istenmesi hâlinde, ilgili fıkralarda yer alan hükümler saklı kalmak şartıyla borçluların başvuru sırasında altı eşit taksitte ödemeyi tercih ettiğini bildirmesi şarttır.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3) Taksitle yapılacak ödemelerinde, ilk taksit ödeme süresinin bitim tarihinden ödeme tarihine kadar geçen süre için aylık %1 faiz hesaplanır ve ay kesirleri tam ay olarak dikkate alınır.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4) Bu maddeye göre ödenmesi gereken taksitlerin ilk ikisi süresinde ödenmek koşuluyla, kalan taksitlerden;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sidRPr="00EE3B28">
        <w:rPr>
          <w:rFonts w:ascii="Times New Roman" w:eastAsia="Times New Roman" w:hAnsi="Times New Roman" w:cs="Times New Roman"/>
          <w:sz w:val="20"/>
          <w:szCs w:val="20"/>
          <w:lang w:eastAsia="tr-TR" w:bidi="te-IN"/>
        </w:rPr>
        <w:t>İlk iki taksitin süresinde tam ödenmemesi ya da süresinde ödenmeyen veya eksik ödenen diğer taksitlerin belirtilen şekilde de ödenmemesi veya ikiden fazla taksitin süresinde ödenmemesi veya eksik ödenmesi hâlinde bu madde hükümlerinden yararlanma hakkı kaybedilir, ancak ödenen tutar kadar madde hükmünden yararlanılır.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d) İşletmecilerce, bu madde hükmünden yararlanılmak üzere davadan feragat edilmesi ve buna ilişkin dilekçenin ilgili adli, idari veya uluslararası tahkim mercilerine verildiğini tevsik eden belgenin ibrazı halinde idarece de ihtilaflar sürdürülmez. Bu madde hükmünden yararlanmak üzere başvuruda bulunan ve açtıkları davalardan feragat veya idare tarafından açılan davaları kabul eden işletmecilerin bu ihtilaflarıyla ilgili olarak karar tarihine bakılmaksızın bu maddenin yürürlüğe girdiği tarihten sonra tebliğ edilen kararlar uyarınca işlem yapılmaz. Bu davalar ile ilgili olarak hüküm altına alınan ya da feragat ve kabuller sebebiyle hüküm altına alınacak olan vekâlet ücreti ve yargılama giderleri karşılıklı olarak takip ve tahsil edilmez, tahsil edilenler iade edilmez.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e) Uluslararası tahkim mercii ve Türk mahkemeleri tarafından bu maddenin yürürlüğe girdiği tarihe kadar verilmiş olan kararlarda işletmecilerin lehlerine hükmedilen haklardan feragati alınır ve Türk mahkemelerinde idare tarafından açılmış davaların kabul edilmesi şartı aranır. Bu davalar ile ilgili olarak hüküm altına alınan ya da kabul sebebiyle hüküm altına alınacak olan vekâlet ücreti ve yargılama giderleri karşılıklı olarak takip ve tahsil edilmez, tahsil edilenler iade edilmez.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f) Bu madde hükmünden yararlanmak üzere başvuruda bulunan işletmeciler, ilgili sözleşmelerinin veya yetki belgelerinin tadili için aynı tarih itibarıyla Kuruma da başvuru yapmış sayılır. İmtiyaz sözleşmesi ve yetki belgesi hükümlerinin değiştirilmesinde bu Kanun hükümleri dikkate alınır. Bu takdirde, imtiyaz sözleşmesi ve yetki belgesi değişiklikleri bu maddenin yürürlüğe girdiği ayın son gününden itibaren geçerli sayılır.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(5) Kurum tarafından, bu Kanun, </w:t>
      </w:r>
      <w:proofErr w:type="gramStart"/>
      <w:r w:rsidRPr="00EE3B28">
        <w:rPr>
          <w:rFonts w:ascii="Times New Roman" w:eastAsia="Times New Roman" w:hAnsi="Times New Roman" w:cs="Times New Roman"/>
          <w:sz w:val="20"/>
          <w:szCs w:val="20"/>
          <w:lang w:eastAsia="tr-TR" w:bidi="te-IN"/>
        </w:rPr>
        <w:t>15/1/2004</w:t>
      </w:r>
      <w:proofErr w:type="gramEnd"/>
      <w:r w:rsidRPr="00EE3B28">
        <w:rPr>
          <w:rFonts w:ascii="Times New Roman" w:eastAsia="Times New Roman" w:hAnsi="Times New Roman" w:cs="Times New Roman"/>
          <w:sz w:val="20"/>
          <w:szCs w:val="20"/>
          <w:lang w:eastAsia="tr-TR" w:bidi="te-IN"/>
        </w:rPr>
        <w:t xml:space="preserve"> tarihli ve 5070 sayılı Elektronik İmza Kanunu, 5/11/2008 tarihli ve 5809 sayılı Elektronik Haberleşme Kanunu, 13/1/2011 tarihli ve 6102 sayılı Türk Ticaret Kanunu, 9/5/2013 tarihli ve 6475 sayılı Posta Hizmetleri Kanunu ve ilgili diğer mevzuat uyarınca yetkilendirilen ve bu maddenin birinci fıkrasının (a) bendi kapsamına girmeyen işletmeciler ve hizmet sağlayıcılar; bu maddenin yürürlüğe girdiği tarihten itibaren bir ay içerisinde ilgisine göre Kuruma veya Ulaştırma, Denizcilik ve Haberleşme Bakanlığına başvuruda bulunarak, Kurum veya Ulaştırma, Denizcilik ve Haberleşme Bakanlığı alacaklarının asıllarının ödenmemiş kısmının tamamı ile bu tutara bağlı gecikme faizi ve gecikme zammı gibi </w:t>
      </w:r>
      <w:proofErr w:type="spellStart"/>
      <w:r w:rsidRPr="00EE3B28">
        <w:rPr>
          <w:rFonts w:ascii="Times New Roman" w:eastAsia="Times New Roman" w:hAnsi="Times New Roman" w:cs="Times New Roman"/>
          <w:sz w:val="20"/>
          <w:szCs w:val="20"/>
          <w:lang w:eastAsia="tr-TR" w:bidi="te-IN"/>
        </w:rPr>
        <w:t>fer’i</w:t>
      </w:r>
      <w:proofErr w:type="spellEnd"/>
      <w:r w:rsidRPr="00EE3B28">
        <w:rPr>
          <w:rFonts w:ascii="Times New Roman" w:eastAsia="Times New Roman" w:hAnsi="Times New Roman" w:cs="Times New Roman"/>
          <w:sz w:val="20"/>
          <w:szCs w:val="20"/>
          <w:lang w:eastAsia="tr-TR" w:bidi="te-IN"/>
        </w:rPr>
        <w:t xml:space="preserve"> alacakların yerine bu maddenin yürürlüğe girdiği tarihe kadar Yİ-ÜFE aylık değişim oranları esas alınarak hesaplanacak tutarı bu maddenin yürürlüğe girdiği tarihten itibaren dört ay içerisinde Kuruma veya Ulaştırma, Denizcilik ve Haberleşme Bakanlığına ödemeleri şartıyla bu alacaklara bağlı gecikme faizi ve gecikme zammı gibi </w:t>
      </w:r>
      <w:proofErr w:type="spellStart"/>
      <w:r w:rsidRPr="00EE3B28">
        <w:rPr>
          <w:rFonts w:ascii="Times New Roman" w:eastAsia="Times New Roman" w:hAnsi="Times New Roman" w:cs="Times New Roman"/>
          <w:sz w:val="20"/>
          <w:szCs w:val="20"/>
          <w:lang w:eastAsia="tr-TR" w:bidi="te-IN"/>
        </w:rPr>
        <w:t>fer’i</w:t>
      </w:r>
      <w:proofErr w:type="spellEnd"/>
      <w:r w:rsidRPr="00EE3B28">
        <w:rPr>
          <w:rFonts w:ascii="Times New Roman" w:eastAsia="Times New Roman" w:hAnsi="Times New Roman" w:cs="Times New Roman"/>
          <w:sz w:val="20"/>
          <w:szCs w:val="20"/>
          <w:lang w:eastAsia="tr-TR" w:bidi="te-IN"/>
        </w:rPr>
        <w:t xml:space="preserve"> alacakların tahsilinden vazgeçilir. Bu fıkra hükmünden yararlanılabilmesi için dava açılmaması ve açılmış davalardan feragat edilmesi şarttır.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(6) Bu madde kapsamına giren alacaklara karşılık tahsil edilmiş tutarların bu maddeye dayanılarak </w:t>
      </w:r>
      <w:proofErr w:type="spellStart"/>
      <w:r w:rsidRPr="00EE3B28">
        <w:rPr>
          <w:rFonts w:ascii="Times New Roman" w:eastAsia="Times New Roman" w:hAnsi="Times New Roman" w:cs="Times New Roman"/>
          <w:sz w:val="20"/>
          <w:szCs w:val="20"/>
          <w:lang w:eastAsia="tr-TR" w:bidi="te-IN"/>
        </w:rPr>
        <w:t>red</w:t>
      </w:r>
      <w:proofErr w:type="spellEnd"/>
      <w:r w:rsidRPr="00EE3B28">
        <w:rPr>
          <w:rFonts w:ascii="Times New Roman" w:eastAsia="Times New Roman" w:hAnsi="Times New Roman" w:cs="Times New Roman"/>
          <w:sz w:val="20"/>
          <w:szCs w:val="20"/>
          <w:lang w:eastAsia="tr-TR" w:bidi="te-IN"/>
        </w:rPr>
        <w:t xml:space="preserve"> ve iadesi yapılmaz.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(7) Bu madde kapsamında tahsil edilecek tutarların hesaplanmasında ilgili idarelerin kayıtları esas alınır.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(8) Bu maddenin üçüncü ve dördüncü fıkralarında düzenlenen süreleri üç katına kadar uzatmaya Hazine Müsteşarlığının bağlı olduğu Bakan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(9) Bu madde kapsamındaki alacakların bütçenin gelir ve gider hesaplarıyla ilişkilendirmeksizin terkin edilmesine Maliye Bakanı, Kurum alacakları yönünden terkin işlemlerine Kurum yetkilidir.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(10) Bu maddenin uygulanmasına ilişkin usul ve esaslar Ulaştırma, Denizcilik ve Haberleşme Bakanlığı ve Kurumun görüşü alınarak Maliye Bakanlığı ve Hazine Müsteşarlığının bağlı olduğu Bakan tarafından müştereken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3-</w:t>
      </w:r>
      <w:r w:rsidRPr="00EE3B28">
        <w:rPr>
          <w:rFonts w:ascii="Times New Roman" w:eastAsia="Times New Roman" w:hAnsi="Times New Roman" w:cs="Times New Roman"/>
          <w:sz w:val="20"/>
          <w:szCs w:val="20"/>
          <w:lang w:eastAsia="tr-TR" w:bidi="te-IN"/>
        </w:rPr>
        <w:t xml:space="preserve"> 406 sayılı Kanunun ek 36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 yürürlükten kaldırılmıştır.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4-</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18/3/1924</w:t>
      </w:r>
      <w:proofErr w:type="gramEnd"/>
      <w:r w:rsidRPr="00EE3B28">
        <w:rPr>
          <w:rFonts w:ascii="Times New Roman" w:eastAsia="Times New Roman" w:hAnsi="Times New Roman" w:cs="Times New Roman"/>
          <w:sz w:val="20"/>
          <w:szCs w:val="20"/>
          <w:lang w:eastAsia="tr-TR" w:bidi="te-IN"/>
        </w:rPr>
        <w:t xml:space="preserve"> tarihli ve 442 sayılı Köy Kanununa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“GEÇİCİ MADDE 5- Bu Kanunun ek 13 üncü maddesine göre satışı yapılan taşınmazlara ilişkin olarak anılan maddede belirlenen süre içerisinde binalarını yapmayan ya da taksitlerini ödemeyen hak sahipleri ile </w:t>
      </w:r>
      <w:proofErr w:type="gramStart"/>
      <w:r w:rsidRPr="00EE3B28">
        <w:rPr>
          <w:rFonts w:ascii="Times New Roman" w:eastAsia="Times New Roman" w:hAnsi="Times New Roman" w:cs="Times New Roman"/>
          <w:sz w:val="20"/>
          <w:szCs w:val="20"/>
          <w:lang w:eastAsia="tr-TR" w:bidi="te-IN"/>
        </w:rPr>
        <w:t>31/12/2020</w:t>
      </w:r>
      <w:proofErr w:type="gramEnd"/>
      <w:r w:rsidRPr="00EE3B28">
        <w:rPr>
          <w:rFonts w:ascii="Times New Roman" w:eastAsia="Times New Roman" w:hAnsi="Times New Roman" w:cs="Times New Roman"/>
          <w:sz w:val="20"/>
          <w:szCs w:val="20"/>
          <w:lang w:eastAsia="tr-TR" w:bidi="te-IN"/>
        </w:rPr>
        <w:t xml:space="preserve"> tarihinden önce süreleri dolacak olan hak sahiplerine binalarını yapmaları veya taksitlerini ödemeleri amacıyla 31/12/2020 tarihine kadar ek süre verilir. Ancak bu süre içerisinde de hak sahiplerince bina yapılmaması veya taksitlerin ödenmemesi durumunda, bu taşınmazlar köy tüzel kişiliği adına, tüzel kişiliğini kaybeden köylerde ise ilgili belediye adına resen tapuda tescil edilir.”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5-</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14/4/1341</w:t>
      </w:r>
      <w:proofErr w:type="gramEnd"/>
      <w:r w:rsidRPr="00EE3B28">
        <w:rPr>
          <w:rFonts w:ascii="Times New Roman" w:eastAsia="Times New Roman" w:hAnsi="Times New Roman" w:cs="Times New Roman"/>
          <w:sz w:val="20"/>
          <w:szCs w:val="20"/>
          <w:lang w:eastAsia="tr-TR" w:bidi="te-IN"/>
        </w:rPr>
        <w:t xml:space="preserve"> tarihli ve 618 sayılı Limanlar Kanununun 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“MADDE 7- Liman başkanlığı idari sorumluluk sahasında can, mal ve çevresel risk taşıyan veya seyir ve seferin selametine engel olabilecek suret ve vaziyette karaya oturmuş, yarı batık veya batık halde yahut terk edilmiş veya atıl halde bulunan gemileri ve eşyasını, geminin donatanı veya kaptanı, liman başkanı tarafından tayin edilecek bir süre içerisinde çıkarmaya veya bulunduğu yerden kaldırmaya mecburdur. </w:t>
      </w:r>
      <w:proofErr w:type="gramEnd"/>
      <w:r w:rsidRPr="00EE3B28">
        <w:rPr>
          <w:rFonts w:ascii="Times New Roman" w:eastAsia="Times New Roman" w:hAnsi="Times New Roman" w:cs="Times New Roman"/>
          <w:sz w:val="20"/>
          <w:szCs w:val="20"/>
          <w:lang w:eastAsia="tr-TR" w:bidi="te-IN"/>
        </w:rPr>
        <w:t xml:space="preserve">Bu süre kırk beş günden fazla olamaz. Belirlenen müddet, gemi yabancı bayraklı ise geminin sicile kayıtlı olduğu devletin ilgili makamlarına, donatana ve kaptana bildirilir, bu kişilerin adresleri bilinmiyorsa herhangi bir uluslararası denizcilik bülteninde ilan edilir. Gemi Türk bayraklı ise donatan veya kaptana bildirilir. Bu kişilerin adresleri bilinmiyorsa yurt düzeyinde dağıtımı yapılan ve </w:t>
      </w:r>
      <w:proofErr w:type="gramStart"/>
      <w:r w:rsidRPr="00EE3B28">
        <w:rPr>
          <w:rFonts w:ascii="Times New Roman" w:eastAsia="Times New Roman" w:hAnsi="Times New Roman" w:cs="Times New Roman"/>
          <w:sz w:val="20"/>
          <w:szCs w:val="20"/>
          <w:lang w:eastAsia="tr-TR" w:bidi="te-IN"/>
        </w:rPr>
        <w:t>tirajı</w:t>
      </w:r>
      <w:proofErr w:type="gramEnd"/>
      <w:r w:rsidRPr="00EE3B28">
        <w:rPr>
          <w:rFonts w:ascii="Times New Roman" w:eastAsia="Times New Roman" w:hAnsi="Times New Roman" w:cs="Times New Roman"/>
          <w:sz w:val="20"/>
          <w:szCs w:val="20"/>
          <w:lang w:eastAsia="tr-TR" w:bidi="te-IN"/>
        </w:rPr>
        <w:t xml:space="preserve"> yüz binin üzerinde olan bir gazetede ilan edilir. Ayrıca gemi veya gemi vasfını kaybetmiş eşya hacizli ise durum haciz işlemini gerçekleştiren icra dairesine de bildirilir. Teknik veya meteorolojik zorunluluk nedeni ile ilgililer tarafından yapılacak itirazlar üzerine bu süreler, liman başkanı tarafından kırk beş günü aşmamak üzere uzatılabilir.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Tayin edilen süre içinde birinci fıkra uyarınca bildirimde bulunulanlara ulaşılamaması veya ulaşılsa dahi ilgililer tarafından geminin çıkarılmasından ya da bulunduğu yerden kaldırılmasından imtina edilmesi halinde; gemi ve eşyasını, liman başkanı çıkarmaya, çıkarttırmaya, bulunduğu yerden kaldırmaya, kaldırtmaya, imha ettirmeye, satmaya ve sattırmaya yetkilidir. Satış işlemi, liman başkanlıkları tarafından yerine getirilir ve satış aşamasına kadar yapılan masraflar Ulaştırma, Denizcilik ve Haberleşme Bakanlığı Döner Sermaye İşletmesinden karşılanır. Yapılan masraflara karşılık gelen tutar, Bakanlık Döner Sermaye İşletmesine gelir kaydedildikten sonra artan tutar, gemi ve eşyası üzerinde haciz var ise ilk haczi koyan dosyaya gönderilir ve mevzuata göre sıra cetveli yapılarak alacaklılara dağıtılır. Bu işlemler sonucu artan bir tutarın bulunması halinde, söz konusu tutar beş yıl içinde müracaat edilmesi halinde hak sahibine ödenmek üzere Bakanlık Döner Sermaye İşletmesi nezdinde emanet hesabına kaydedilir. Satış sürecinde adli veya idari makamlara yapılacak itirazlar ya da başvurular satışı durdurmaz. Satılan mal </w:t>
      </w:r>
      <w:proofErr w:type="spellStart"/>
      <w:r w:rsidRPr="00EE3B28">
        <w:rPr>
          <w:rFonts w:ascii="Times New Roman" w:eastAsia="Times New Roman" w:hAnsi="Times New Roman" w:cs="Times New Roman"/>
          <w:sz w:val="20"/>
          <w:szCs w:val="20"/>
          <w:lang w:eastAsia="tr-TR" w:bidi="te-IN"/>
        </w:rPr>
        <w:t>takyidattan</w:t>
      </w:r>
      <w:proofErr w:type="spellEnd"/>
      <w:r w:rsidRPr="00EE3B28">
        <w:rPr>
          <w:rFonts w:ascii="Times New Roman" w:eastAsia="Times New Roman" w:hAnsi="Times New Roman" w:cs="Times New Roman"/>
          <w:sz w:val="20"/>
          <w:szCs w:val="20"/>
          <w:lang w:eastAsia="tr-TR" w:bidi="te-IN"/>
        </w:rPr>
        <w:t xml:space="preserve"> </w:t>
      </w:r>
      <w:proofErr w:type="spellStart"/>
      <w:r w:rsidRPr="00EE3B28">
        <w:rPr>
          <w:rFonts w:ascii="Times New Roman" w:eastAsia="Times New Roman" w:hAnsi="Times New Roman" w:cs="Times New Roman"/>
          <w:sz w:val="20"/>
          <w:szCs w:val="20"/>
          <w:lang w:eastAsia="tr-TR" w:bidi="te-IN"/>
        </w:rPr>
        <w:t>âri</w:t>
      </w:r>
      <w:proofErr w:type="spellEnd"/>
      <w:r w:rsidRPr="00EE3B28">
        <w:rPr>
          <w:rFonts w:ascii="Times New Roman" w:eastAsia="Times New Roman" w:hAnsi="Times New Roman" w:cs="Times New Roman"/>
          <w:sz w:val="20"/>
          <w:szCs w:val="20"/>
          <w:lang w:eastAsia="tr-TR" w:bidi="te-IN"/>
        </w:rPr>
        <w:t xml:space="preserve"> olarak alıcıya teslim edilir.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Yukarıda belirtilen durumlar dışında, liman başkanlığı idari sorumluluk sahasında bulunan gemilerin; seyir, can, mal, çevre güvenliği ve emniyet bakımından ciddi tehlike oluşturabileceği durumlarda, gemi veya deniz aracı hakkında herhangi bir mahkeme kararı, adli veya idari tedbir olsa dahi, liman başkanı, birinci fıkradaki sürelere bağlı kalmaksızın geminin emniyetli bir yere nakli de dâhil olmak üzere her türlü tedbiri almaya yetkilidir. </w:t>
      </w:r>
      <w:proofErr w:type="gramEnd"/>
      <w:r w:rsidRPr="00EE3B28">
        <w:rPr>
          <w:rFonts w:ascii="Times New Roman" w:eastAsia="Times New Roman" w:hAnsi="Times New Roman" w:cs="Times New Roman"/>
          <w:sz w:val="20"/>
          <w:szCs w:val="20"/>
          <w:lang w:eastAsia="tr-TR" w:bidi="te-IN"/>
        </w:rPr>
        <w:t>Bu durumlarda alınan tedbirlerin masrafı gemi donatanı tarafından karşılanır. Gemi donatanının bu masrafları otuz gün içerisinde ödememesi halinde; barınma haricindeki masraflar Ulaştırma, Denizcilik ve Haberleşme Bakanlığı tarafından karşılanır ve yukarıdaki hükümler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maddenin uygulanmasına ilişkin düzenlemeleri yapmaya Ulaştırma, Denizcilik ve Haberleşme Bakanlığı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6-</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26/12/1925</w:t>
      </w:r>
      <w:proofErr w:type="gramEnd"/>
      <w:r w:rsidRPr="00EE3B28">
        <w:rPr>
          <w:rFonts w:ascii="Times New Roman" w:eastAsia="Times New Roman" w:hAnsi="Times New Roman" w:cs="Times New Roman"/>
          <w:sz w:val="20"/>
          <w:szCs w:val="20"/>
          <w:lang w:eastAsia="tr-TR" w:bidi="te-IN"/>
        </w:rPr>
        <w:t xml:space="preserve"> tarihli ve 697 sayılı Günün </w:t>
      </w:r>
      <w:proofErr w:type="spellStart"/>
      <w:r w:rsidRPr="00EE3B28">
        <w:rPr>
          <w:rFonts w:ascii="Times New Roman" w:eastAsia="Times New Roman" w:hAnsi="Times New Roman" w:cs="Times New Roman"/>
          <w:sz w:val="20"/>
          <w:szCs w:val="20"/>
          <w:lang w:eastAsia="tr-TR" w:bidi="te-IN"/>
        </w:rPr>
        <w:t>Yirmidört</w:t>
      </w:r>
      <w:proofErr w:type="spellEnd"/>
      <w:r w:rsidRPr="00EE3B28">
        <w:rPr>
          <w:rFonts w:ascii="Times New Roman" w:eastAsia="Times New Roman" w:hAnsi="Times New Roman" w:cs="Times New Roman"/>
          <w:sz w:val="20"/>
          <w:szCs w:val="20"/>
          <w:lang w:eastAsia="tr-TR" w:bidi="te-IN"/>
        </w:rPr>
        <w:t xml:space="preserve"> Saate Taksimine Dair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ikinci cümlesi aşağıdaki şekilde değiştirilmiştir.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“Bakanlar Kurulu bir saati aşmamak kaydıyla ileri saat uygulaması yapmaya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7-</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21/7/1953</w:t>
      </w:r>
      <w:proofErr w:type="gramEnd"/>
      <w:r w:rsidRPr="00EE3B28">
        <w:rPr>
          <w:rFonts w:ascii="Times New Roman" w:eastAsia="Times New Roman" w:hAnsi="Times New Roman" w:cs="Times New Roman"/>
          <w:sz w:val="20"/>
          <w:szCs w:val="20"/>
          <w:lang w:eastAsia="tr-TR" w:bidi="te-IN"/>
        </w:rPr>
        <w:t xml:space="preserve"> tarihli ve 6183 sayılı Amme Alacaklarının Tahsil Usulü Hakkında Kanunun 22/A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“MADDE 22/A- Maliye Bakanı, aşağıdaki ödeme ve işlemlerde, Maliye Bakanlığına bağlı tahsil dairelerine vadesi geçmiş borcun bulunmadığına ilişkin belge aranılması ve yapılacak ödemelerden istihkak sahiplerinin amme borçlarının kesilerek ilgili tahsil dairesine aktarılması zorunluluğu ile kesintilere asgari tutar ve oran getirmeye, kapsama girecek amme alacaklarını tür, tutar, ödeme ve işlemler itibarıyla topluca veya ayrı ayrı tespit etmeye, zorunluluk getirilen ödeme ve işlemlerde hangi hallerde bu zorunluluğun aranılmayacağını ve uygulamaya ilişkin usul ve esasları belirlemeye yetkilidir.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1. </w:t>
      </w:r>
      <w:proofErr w:type="gramStart"/>
      <w:r w:rsidRPr="00EE3B28">
        <w:rPr>
          <w:rFonts w:ascii="Times New Roman" w:eastAsia="Times New Roman" w:hAnsi="Times New Roman" w:cs="Times New Roman"/>
          <w:sz w:val="20"/>
          <w:szCs w:val="20"/>
          <w:lang w:eastAsia="tr-TR" w:bidi="te-IN"/>
        </w:rPr>
        <w:t>10/12/2003</w:t>
      </w:r>
      <w:proofErr w:type="gramEnd"/>
      <w:r w:rsidRPr="00EE3B28">
        <w:rPr>
          <w:rFonts w:ascii="Times New Roman" w:eastAsia="Times New Roman" w:hAnsi="Times New Roman" w:cs="Times New Roman"/>
          <w:sz w:val="20"/>
          <w:szCs w:val="20"/>
          <w:lang w:eastAsia="tr-TR" w:bidi="te-IN"/>
        </w:rPr>
        <w:t xml:space="preserve"> tarihli ve 5018 sayılı Kamu Malî Yönetimi ve Kontrol Kanununa tabi kamu idareleri ile bu idarelere bağlı döner sermaye işletmelerinin yapacağı her türlü ödemelerde,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2. </w:t>
      </w:r>
      <w:proofErr w:type="gramStart"/>
      <w:r w:rsidRPr="00EE3B28">
        <w:rPr>
          <w:rFonts w:ascii="Times New Roman" w:eastAsia="Times New Roman" w:hAnsi="Times New Roman" w:cs="Times New Roman"/>
          <w:sz w:val="20"/>
          <w:szCs w:val="20"/>
          <w:lang w:eastAsia="tr-TR" w:bidi="te-IN"/>
        </w:rPr>
        <w:t>4/1/2002</w:t>
      </w:r>
      <w:proofErr w:type="gramEnd"/>
      <w:r w:rsidRPr="00EE3B28">
        <w:rPr>
          <w:rFonts w:ascii="Times New Roman" w:eastAsia="Times New Roman" w:hAnsi="Times New Roman" w:cs="Times New Roman"/>
          <w:sz w:val="20"/>
          <w:szCs w:val="20"/>
          <w:lang w:eastAsia="tr-TR" w:bidi="te-IN"/>
        </w:rPr>
        <w:t xml:space="preserve"> tarihli ve 4734 sayılı Kamu İhale Kanunu kapsamına giren kurumlar ile kamu tüzel kişiliğini haiz kurum ve kuruluşların (meslekî kuruluşlar ve vakıf yüksek öğretim kurumları hariç) mal veya hizmet alımları ile yapım işleri nedeniyle hak sahiplerine yapacakları ödemelerde,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 Kanun, kararname ve diğer mevzuatla nakdi olarak sağlanan Devlet yardımları, teşvikler ve destekler nedeniyle yapılacak ödemelerde,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4. </w:t>
      </w:r>
      <w:proofErr w:type="gramStart"/>
      <w:r w:rsidRPr="00EE3B28">
        <w:rPr>
          <w:rFonts w:ascii="Times New Roman" w:eastAsia="Times New Roman" w:hAnsi="Times New Roman" w:cs="Times New Roman"/>
          <w:sz w:val="20"/>
          <w:szCs w:val="20"/>
          <w:lang w:eastAsia="tr-TR" w:bidi="te-IN"/>
        </w:rPr>
        <w:t>2/7/1964</w:t>
      </w:r>
      <w:proofErr w:type="gramEnd"/>
      <w:r w:rsidRPr="00EE3B28">
        <w:rPr>
          <w:rFonts w:ascii="Times New Roman" w:eastAsia="Times New Roman" w:hAnsi="Times New Roman" w:cs="Times New Roman"/>
          <w:sz w:val="20"/>
          <w:szCs w:val="20"/>
          <w:lang w:eastAsia="tr-TR" w:bidi="te-IN"/>
        </w:rPr>
        <w:t xml:space="preserve"> tarihli ve 492 sayılı Harçlar Kanununa ekli tarifelerde yer alan ticaret sicil harçlarından kayıt ve tescil harçları, noter harçlarından senet, mukavelename ve kâğıtlardan alınan harçlar, tapu ve kadastro harçlarından tapu işlemlerine ilişkin alınan harçlar, gemi ve liman harçları ile (8) sayılı tarifeye konu harçlar (diploma harçları hariç) ve trafik harçlarına mevzu işlemlerde,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5. </w:t>
      </w:r>
      <w:proofErr w:type="gramStart"/>
      <w:r w:rsidRPr="00EE3B28">
        <w:rPr>
          <w:rFonts w:ascii="Times New Roman" w:eastAsia="Times New Roman" w:hAnsi="Times New Roman" w:cs="Times New Roman"/>
          <w:sz w:val="20"/>
          <w:szCs w:val="20"/>
          <w:lang w:eastAsia="tr-TR" w:bidi="te-IN"/>
        </w:rPr>
        <w:t>26/5/1981</w:t>
      </w:r>
      <w:proofErr w:type="gramEnd"/>
      <w:r w:rsidRPr="00EE3B28">
        <w:rPr>
          <w:rFonts w:ascii="Times New Roman" w:eastAsia="Times New Roman" w:hAnsi="Times New Roman" w:cs="Times New Roman"/>
          <w:sz w:val="20"/>
          <w:szCs w:val="20"/>
          <w:lang w:eastAsia="tr-TR" w:bidi="te-IN"/>
        </w:rPr>
        <w:t xml:space="preserve"> tarihli ve 2464 sayılı Belediye Gelirleri Kanununda yer alan bina inşaat harcı ve yapı kullanma izin harcına mevzu işlemlerde.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Bu madde kapsamında zorunluluk getirilen ödemelere ilişkin olarak işçi ücreti alacakları hariç olmak üzere, yapılacak her türlü devir, temlik ve el değiştirme, Maliye Bakanlığına bağlı tahsil dairelerine vadesi geçmiş borcu karşılayacak kısım ayrıldıktan sonra kalan kısım üzerinde hüküm ifade eder. Şu kadar ki bu hükmün uygulanmasında diğer kamu idarelerinin alacaklarına karşılık kesinti yapılması gereken hallerde kesinti tutarı </w:t>
      </w:r>
      <w:proofErr w:type="spellStart"/>
      <w:r w:rsidRPr="00EE3B28">
        <w:rPr>
          <w:rFonts w:ascii="Times New Roman" w:eastAsia="Times New Roman" w:hAnsi="Times New Roman" w:cs="Times New Roman"/>
          <w:sz w:val="20"/>
          <w:szCs w:val="20"/>
          <w:lang w:eastAsia="tr-TR" w:bidi="te-IN"/>
        </w:rPr>
        <w:t>garameten</w:t>
      </w:r>
      <w:proofErr w:type="spellEnd"/>
      <w:r w:rsidRPr="00EE3B28">
        <w:rPr>
          <w:rFonts w:ascii="Times New Roman" w:eastAsia="Times New Roman" w:hAnsi="Times New Roman" w:cs="Times New Roman"/>
          <w:sz w:val="20"/>
          <w:szCs w:val="20"/>
          <w:lang w:eastAsia="tr-TR" w:bidi="te-IN"/>
        </w:rPr>
        <w:t xml:space="preserve"> taksim olunur.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Takibata </w:t>
      </w:r>
      <w:proofErr w:type="spellStart"/>
      <w:r w:rsidRPr="00EE3B28">
        <w:rPr>
          <w:rFonts w:ascii="Times New Roman" w:eastAsia="Times New Roman" w:hAnsi="Times New Roman" w:cs="Times New Roman"/>
          <w:sz w:val="20"/>
          <w:szCs w:val="20"/>
          <w:lang w:eastAsia="tr-TR" w:bidi="te-IN"/>
        </w:rPr>
        <w:t>selahiyetli</w:t>
      </w:r>
      <w:proofErr w:type="spellEnd"/>
      <w:r w:rsidRPr="00EE3B28">
        <w:rPr>
          <w:rFonts w:ascii="Times New Roman" w:eastAsia="Times New Roman" w:hAnsi="Times New Roman" w:cs="Times New Roman"/>
          <w:sz w:val="20"/>
          <w:szCs w:val="20"/>
          <w:lang w:eastAsia="tr-TR" w:bidi="te-IN"/>
        </w:rPr>
        <w:t xml:space="preserve"> tahsil dairesince, bu madde kapsamında getirilen zorunluluğa rağmen borcun olmadığına dair belgeyi aramaksızın ödeme yapanlara ve işlem tesis eden kurum ve kuruluşlara dört bin Türk lirası idari para cezası verilir. İdari para cezası, ilgilisine tebliğ tarihinden itibaren bir ay içinde ödenir. İdari para cezasına karşı tebliğ tarihini takip eden otuz gün içinde idare mahkemesinde dava açılabilir.”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8-</w:t>
      </w:r>
      <w:r w:rsidRPr="00EE3B28">
        <w:rPr>
          <w:rFonts w:ascii="Times New Roman" w:eastAsia="Times New Roman" w:hAnsi="Times New Roman" w:cs="Times New Roman"/>
          <w:sz w:val="20"/>
          <w:szCs w:val="20"/>
          <w:lang w:eastAsia="tr-TR" w:bidi="te-IN"/>
        </w:rPr>
        <w:t xml:space="preserve"> 6183 sayılı Kanunun 41 inci maddesinin sekizinci fıkrasının birinci cümlesinde yer alan “kredi kartı ile ödenmesi” ibaresi “kredi kartı, banka kartı ve benzeri kartlar ile ödenmesi” şeklinde ve ikinci cümlesinde yer alan “kredi kartı kullanılmak” ibaresi “kredi kartı, banka kartı ve benzeri kartlar kullanılmak”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9-</w:t>
      </w:r>
      <w:r w:rsidRPr="00EE3B28">
        <w:rPr>
          <w:rFonts w:ascii="Times New Roman" w:eastAsia="Times New Roman" w:hAnsi="Times New Roman" w:cs="Times New Roman"/>
          <w:sz w:val="20"/>
          <w:szCs w:val="20"/>
          <w:lang w:eastAsia="tr-TR" w:bidi="te-IN"/>
        </w:rPr>
        <w:t xml:space="preserve"> 6183 sayılı Kanunun 15 inci, 55 inci, 56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ve 60 </w:t>
      </w:r>
      <w:proofErr w:type="spellStart"/>
      <w:r w:rsidRPr="00EE3B28">
        <w:rPr>
          <w:rFonts w:ascii="Times New Roman" w:eastAsia="Times New Roman" w:hAnsi="Times New Roman" w:cs="Times New Roman"/>
          <w:sz w:val="20"/>
          <w:szCs w:val="20"/>
          <w:lang w:eastAsia="tr-TR" w:bidi="te-IN"/>
        </w:rPr>
        <w:t>ıncı</w:t>
      </w:r>
      <w:proofErr w:type="spellEnd"/>
      <w:r w:rsidRPr="00EE3B28">
        <w:rPr>
          <w:rFonts w:ascii="Times New Roman" w:eastAsia="Times New Roman" w:hAnsi="Times New Roman" w:cs="Times New Roman"/>
          <w:sz w:val="20"/>
          <w:szCs w:val="20"/>
          <w:lang w:eastAsia="tr-TR" w:bidi="te-IN"/>
        </w:rPr>
        <w:t xml:space="preserve"> maddelerinde ve 58 inci maddesinin birinci ve yedinci fıkralarında yer alan “7” ibareleri “15”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10-</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13/7/1956</w:t>
      </w:r>
      <w:proofErr w:type="gramEnd"/>
      <w:r w:rsidRPr="00EE3B28">
        <w:rPr>
          <w:rFonts w:ascii="Times New Roman" w:eastAsia="Times New Roman" w:hAnsi="Times New Roman" w:cs="Times New Roman"/>
          <w:sz w:val="20"/>
          <w:szCs w:val="20"/>
          <w:lang w:eastAsia="tr-TR" w:bidi="te-IN"/>
        </w:rPr>
        <w:t xml:space="preserve"> tarihli ve 6802 sayılı Gider Vergileri Kanununun 39 uncu maddesinin birinci fıkrasının (a) bendinde yer alan “%25”, (b) ve (d) bentlerinde yer alan “%15”, (c) bendinde yer alan “%5” ibareleri “%7,5” şeklinde, yedinci fıkrasında yer alan “Birinci fıkradaki %25 ve %15 oranlarını ayrı ayrı veya birlikte %5’e, %5 oranını ise sıfıra kadar indirmeye ve bu oranları kanuni oranlarına kadar artırmaya” ibaresi “Birinci fıkradaki oranları ayrı ayrı veya birlikte sıfıra kadar indirmeye, iki katına kadar artırmaya”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11- </w:t>
      </w:r>
      <w:r w:rsidRPr="00EE3B28">
        <w:rPr>
          <w:rFonts w:ascii="Times New Roman" w:eastAsia="Times New Roman" w:hAnsi="Times New Roman" w:cs="Times New Roman"/>
          <w:sz w:val="20"/>
          <w:szCs w:val="20"/>
          <w:lang w:eastAsia="tr-TR" w:bidi="te-IN"/>
        </w:rPr>
        <w:t>6802 sayılı Kanunun 29 uncu maddesinin birinci fıkrasının (p) bendinde yer alan “Türkiye’de kurulu borsalarda gerçekleştirilen” ibaresi madde metninden çıkarılmıştır.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12-</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29/4/1959</w:t>
      </w:r>
      <w:proofErr w:type="gramEnd"/>
      <w:r w:rsidRPr="00EE3B28">
        <w:rPr>
          <w:rFonts w:ascii="Times New Roman" w:eastAsia="Times New Roman" w:hAnsi="Times New Roman" w:cs="Times New Roman"/>
          <w:sz w:val="20"/>
          <w:szCs w:val="20"/>
          <w:lang w:eastAsia="tr-TR" w:bidi="te-IN"/>
        </w:rPr>
        <w:t xml:space="preserve"> tarihli ve 7258 sayılı Futbol ve Diğer Spor Müsabakalarında Bahis ve Şans Oyunları Düzenlenmesi Hakkında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üçüncü fıkrasının  (2) numaralı bendinin (ç) ve (e) alt bentleri aşağıdaki şekilde, (d) alt bendinde yer alan “Bu fıkranın (b) ve (c) bentlerinde” ibaresi “Bu bendin (b) ve (c) alt bentlerinde” şeklinde değiştirilmiş ve aynı maddeye aşağıdaki fıkra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“ç) Bayilerle yapılacak sözleşmelerin esasları ile bayilere verilecek komisyon ve teşvik primi oranlarını tespit etmek.”</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“e) Başbayi ile yapılacak sözleşmelerin esasları ile komisyon ve teşvik primi </w:t>
      </w:r>
      <w:proofErr w:type="gramStart"/>
      <w:r w:rsidRPr="00EE3B28">
        <w:rPr>
          <w:rFonts w:ascii="Times New Roman" w:eastAsia="Times New Roman" w:hAnsi="Times New Roman" w:cs="Times New Roman"/>
          <w:sz w:val="20"/>
          <w:szCs w:val="20"/>
          <w:lang w:eastAsia="tr-TR" w:bidi="te-IN"/>
        </w:rPr>
        <w:t>dahil</w:t>
      </w:r>
      <w:proofErr w:type="gramEnd"/>
      <w:r w:rsidRPr="00EE3B28">
        <w:rPr>
          <w:rFonts w:ascii="Times New Roman" w:eastAsia="Times New Roman" w:hAnsi="Times New Roman" w:cs="Times New Roman"/>
          <w:sz w:val="20"/>
          <w:szCs w:val="20"/>
          <w:lang w:eastAsia="tr-TR" w:bidi="te-IN"/>
        </w:rPr>
        <w:t xml:space="preserve"> olmak üzere ihale kıstaslarını tespit etmek.”</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“Bu maddenin üçüncü fıkrasının (2) numaralı bendinin (c) alt bendi ve (5) numaralı bendinin (a) alt bendi ile (12) numaralı bendinde belirtilen görev ve yetkiler, </w:t>
      </w:r>
      <w:proofErr w:type="gramStart"/>
      <w:r w:rsidRPr="00EE3B28">
        <w:rPr>
          <w:rFonts w:ascii="Times New Roman" w:eastAsia="Times New Roman" w:hAnsi="Times New Roman" w:cs="Times New Roman"/>
          <w:sz w:val="20"/>
          <w:szCs w:val="20"/>
          <w:lang w:eastAsia="tr-TR" w:bidi="te-IN"/>
        </w:rPr>
        <w:t>21/2/2008</w:t>
      </w:r>
      <w:proofErr w:type="gramEnd"/>
      <w:r w:rsidRPr="00EE3B28">
        <w:rPr>
          <w:rFonts w:ascii="Times New Roman" w:eastAsia="Times New Roman" w:hAnsi="Times New Roman" w:cs="Times New Roman"/>
          <w:sz w:val="20"/>
          <w:szCs w:val="20"/>
          <w:lang w:eastAsia="tr-TR" w:bidi="te-IN"/>
        </w:rPr>
        <w:t xml:space="preserve"> tarihli ve 5738 sayılı Spor Müsabakalarına Dayalı Sabit İhtimalli ve Müşterek Bahis Oyunlarının Özel Hukuk Tüzel Kişilerine Yaptırılması Hakkında Kanunun 3 üncü maddesi kapsamında Teşkilat Başkanlığınca kısmen veya tamamen özel hukuk tüzel kişilerine devredilebilir veya mal ve hizmet satın alma yoluna gidilebilir.”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13- </w:t>
      </w:r>
      <w:proofErr w:type="gramStart"/>
      <w:r w:rsidRPr="00EE3B28">
        <w:rPr>
          <w:rFonts w:ascii="Times New Roman" w:eastAsia="Times New Roman" w:hAnsi="Times New Roman" w:cs="Times New Roman"/>
          <w:sz w:val="20"/>
          <w:szCs w:val="20"/>
          <w:lang w:eastAsia="tr-TR" w:bidi="te-IN"/>
        </w:rPr>
        <w:t>8/6/1959</w:t>
      </w:r>
      <w:proofErr w:type="gramEnd"/>
      <w:r w:rsidRPr="00EE3B28">
        <w:rPr>
          <w:rFonts w:ascii="Times New Roman" w:eastAsia="Times New Roman" w:hAnsi="Times New Roman" w:cs="Times New Roman"/>
          <w:sz w:val="20"/>
          <w:szCs w:val="20"/>
          <w:lang w:eastAsia="tr-TR" w:bidi="te-IN"/>
        </w:rPr>
        <w:t xml:space="preserve"> tarihli ve 7338 sayılı Veraset ve İntikal Vergisi Kanununun 16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dördüncü fıkrasında yer alan “%10” ibaresi “%20” olarak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14- </w:t>
      </w:r>
      <w:proofErr w:type="gramStart"/>
      <w:r w:rsidRPr="00EE3B28">
        <w:rPr>
          <w:rFonts w:ascii="Times New Roman" w:eastAsia="Times New Roman" w:hAnsi="Times New Roman" w:cs="Times New Roman"/>
          <w:sz w:val="20"/>
          <w:szCs w:val="20"/>
          <w:lang w:eastAsia="tr-TR" w:bidi="te-IN"/>
        </w:rPr>
        <w:t>31/12/1960</w:t>
      </w:r>
      <w:proofErr w:type="gramEnd"/>
      <w:r w:rsidRPr="00EE3B28">
        <w:rPr>
          <w:rFonts w:ascii="Times New Roman" w:eastAsia="Times New Roman" w:hAnsi="Times New Roman" w:cs="Times New Roman"/>
          <w:sz w:val="20"/>
          <w:szCs w:val="20"/>
          <w:lang w:eastAsia="tr-TR" w:bidi="te-IN"/>
        </w:rPr>
        <w:t xml:space="preserve"> tarihli ve 193 sayılı Gelir Vergisi Kanununun 74 üncü maddesinin üçüncü fıkrasında yer alan “%25’ini” ibaresi “%15’ini”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15-</w:t>
      </w:r>
      <w:r w:rsidRPr="00EE3B28">
        <w:rPr>
          <w:rFonts w:ascii="Times New Roman" w:eastAsia="Times New Roman" w:hAnsi="Times New Roman" w:cs="Times New Roman"/>
          <w:sz w:val="20"/>
          <w:szCs w:val="20"/>
          <w:lang w:eastAsia="tr-TR" w:bidi="te-IN"/>
        </w:rPr>
        <w:t xml:space="preserve"> 193 sayılı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“GEÇİCİ MADDE 87- 2017 yılı Eylül, Ekim, Kasım ve Aralık aylarına ilişkin net ücretleri bu Kanunun 103 üncü maddesinde yazılı tarife nedeniyle 32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maddedeki esaslara göre sadece kendisi için asgari geçim indirimi hesaplanan asgari ücretlilere 2017 yılı Ocak ayına ilişkin ödenen net ücretin altında kalanlara, bu tutar ile 2017 yılı Eylül, Ekim, Kasım ve Aralık aylarına ilişkin olarak aylık hesaplanan net ücreti arasındaki fark tutar, ücretlinin asgari geçim indirimine ayrıca ilave edilir. </w:t>
      </w:r>
      <w:proofErr w:type="gramEnd"/>
      <w:r w:rsidRPr="00EE3B28">
        <w:rPr>
          <w:rFonts w:ascii="Times New Roman" w:eastAsia="Times New Roman" w:hAnsi="Times New Roman" w:cs="Times New Roman"/>
          <w:sz w:val="20"/>
          <w:szCs w:val="20"/>
          <w:lang w:eastAsia="tr-TR" w:bidi="te-IN"/>
        </w:rPr>
        <w:t>Bu fıkrada geçen net ücret, yasal kesintiler sonrası ücret tutarına asgari geçim indiriminin ilavesi sonucu oluşan ücreti ifade eder.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Kanunun bu maddeye aykırı olan hükümleri 2017 yılı Eylül, Ekim, Kasım ve Aralık ayları için uygulanmaz.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Bu maddenin yayımlandığı tarih itibarıyla birinci fıkrada yer alan dönemlere ilişkin olarak verilmiş olan muhtasar beyannamelerde beyan edilen ve birinci fıkra hükmü kapsamında ilave asgari geçim indirimi uygulanamaması nedeniyle çalışanlarca fazla ödenen vergiler, bunlara iade edilmek üzere, vergi sorumlularınca bu maddenin yayımı tarihinden sonra verilecek muhtasar beyannameler üzerinde hesaplanan vergiden mahsup edilmek suretiyle </w:t>
      </w:r>
      <w:proofErr w:type="spellStart"/>
      <w:r w:rsidRPr="00EE3B28">
        <w:rPr>
          <w:rFonts w:ascii="Times New Roman" w:eastAsia="Times New Roman" w:hAnsi="Times New Roman" w:cs="Times New Roman"/>
          <w:sz w:val="20"/>
          <w:szCs w:val="20"/>
          <w:lang w:eastAsia="tr-TR" w:bidi="te-IN"/>
        </w:rPr>
        <w:t>reddolunur</w:t>
      </w:r>
      <w:proofErr w:type="spellEnd"/>
      <w:r w:rsidRPr="00EE3B28">
        <w:rPr>
          <w:rFonts w:ascii="Times New Roman" w:eastAsia="Times New Roman" w:hAnsi="Times New Roman" w:cs="Times New Roman"/>
          <w:sz w:val="20"/>
          <w:szCs w:val="20"/>
          <w:lang w:eastAsia="tr-TR" w:bidi="te-IN"/>
        </w:rPr>
        <w:t>.</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maddenin uygulanmasına ilişkin usul ve esaslar ile mahsup şeklini ve dönemini belirlemeye Maliye Bakanlığı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16-</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4/1/1961</w:t>
      </w:r>
      <w:proofErr w:type="gramEnd"/>
      <w:r w:rsidRPr="00EE3B28">
        <w:rPr>
          <w:rFonts w:ascii="Times New Roman" w:eastAsia="Times New Roman" w:hAnsi="Times New Roman" w:cs="Times New Roman"/>
          <w:sz w:val="20"/>
          <w:szCs w:val="20"/>
          <w:lang w:eastAsia="tr-TR" w:bidi="te-IN"/>
        </w:rPr>
        <w:t xml:space="preserve"> tarihli ve 213 sayılı Vergi Usul Kanununun 101 inci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“MADDE 101- Bu Kanuna göre bilinen adresler şunlardır: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1. Mükellef tarafından işe başlamada veya adres değişikliğinde bildirilen işyeri adresleri,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 Yoklama fişinde veya ilgilinin imzası bulunmak şartıyla yetkili memurlar tarafından bir tutanakla tespit edilen işyeri adresleri,</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3. </w:t>
      </w:r>
      <w:proofErr w:type="gramStart"/>
      <w:r w:rsidRPr="00EE3B28">
        <w:rPr>
          <w:rFonts w:ascii="Times New Roman" w:eastAsia="Times New Roman" w:hAnsi="Times New Roman" w:cs="Times New Roman"/>
          <w:sz w:val="20"/>
          <w:szCs w:val="20"/>
          <w:lang w:eastAsia="tr-TR" w:bidi="te-IN"/>
        </w:rPr>
        <w:t>25/4/2006</w:t>
      </w:r>
      <w:proofErr w:type="gramEnd"/>
      <w:r w:rsidRPr="00EE3B28">
        <w:rPr>
          <w:rFonts w:ascii="Times New Roman" w:eastAsia="Times New Roman" w:hAnsi="Times New Roman" w:cs="Times New Roman"/>
          <w:sz w:val="20"/>
          <w:szCs w:val="20"/>
          <w:lang w:eastAsia="tr-TR" w:bidi="te-IN"/>
        </w:rPr>
        <w:t xml:space="preserve"> tarihli ve 5490 sayılı Nüfus Hizmetleri Kanununa göre oluşturulan adres kayıt sisteminde bulunan yerleşim yeri adresi.</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Birinci fıkranın (1) ve (2) numaralı bentlerinde yazılı bilinen adreslerden tarih itibarıyla tebligat yapacak makama en son olarak bildirilmiş veya bu makamca tespit edilmiş olanı dikkate alınır ve tebliğ öncelikle bu adreste yapılır.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İşyeri adresinde tebliğ yapılacak olanların bu adresinde bulunamaması, işin bırakılması veya işin bırakılmış addolunması hallerinde tebliğ, gerçek kişilerde kendisinin, tüzel kişilerde bunların başkan, müdür veya kanuni temsilcilerinden birinin, tüzel kişiliği olmayan teşekküllerde ise bunları idare edenler veya varsa temsilcilerinden herhangi birinin adres kayıt sisteminde bulunan yerleşim yeri adresinde yapılır.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İşyeri adresi olmayanlara tebliğ, doğrudan adres kayıt sisteminde bulunan yerleşim yeri adresinde yapılır.”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17-</w:t>
      </w:r>
      <w:r w:rsidRPr="00EE3B28">
        <w:rPr>
          <w:rFonts w:ascii="Times New Roman" w:eastAsia="Times New Roman" w:hAnsi="Times New Roman" w:cs="Times New Roman"/>
          <w:sz w:val="20"/>
          <w:szCs w:val="20"/>
          <w:lang w:eastAsia="tr-TR" w:bidi="te-IN"/>
        </w:rPr>
        <w:t xml:space="preserve"> 213 sayılı Kanunun 102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“MADDE 102- Tebliğ olunacak evrakı içeren zarf posta idaresince muhatabına verilir ve bu durum muhatap ile posta memuru tarafından tebliğ alındısına tarih ve imza konulmak suretiyle tespit olunur.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Muhatap imza edecek kadar yazı bilmez veya herhangi bir sebeple imza edemeyecek durumda bulunursa sol elinin başparmağı bastırılmak suretiyle tebliğ edilir.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Muhatap tebellüğden imtina ederse, tebliğ evrakının gönderildiği idareden alınabileceği şerhini içeren bir pusula kapıya yapıştırılır. Posta memuru, durumu tebliğ alındısı üzerine şerh ve imza ederek, tebliğ olunacak evrakı tebliği yaptıran idareye teslim eder. Bu durumda tebliğ, pusulanın kapıya yapıştırıldığı tarihte yapılmış sayılır.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Bu Kanunun 101 inci maddesinin birinci fıkrasının (1) ve (2) numaralı bentlerinde sayılan işyeri adreslerine tebliğe çıkılan hallerde, tebliğ yapılacak olanların bu adreste bulunamaması durumunda (Bulunamama durumu o adresten geçici ayrılmaları da kapsar.) durum, posta memuru tarafından tebliğ alındısı üzerine şerh ve imza edilerek, tebliğ evrakı gönderildiği idareye iade edilir. </w:t>
      </w:r>
      <w:proofErr w:type="gramEnd"/>
      <w:r w:rsidRPr="00EE3B28">
        <w:rPr>
          <w:rFonts w:ascii="Times New Roman" w:eastAsia="Times New Roman" w:hAnsi="Times New Roman" w:cs="Times New Roman"/>
          <w:sz w:val="20"/>
          <w:szCs w:val="20"/>
          <w:lang w:eastAsia="tr-TR" w:bidi="te-IN"/>
        </w:rPr>
        <w:t>Bu durumda bu Kanunun 101 inci maddesinin üçüncü fıkrasına göre işlem yapılır.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Bu Kanunun 101 inci maddesinin birinci fıkrasının (3) numaralı bendinde sayılan adrese tebliğe çıkılan hallerde, tebliğ yapılacak kişinin adresinde bulunamaması durumunda (Bulunamama durumu o adresten geçici ayrılmaları da kapsar.) durum, posta memuru tarafından tebliğ alındısı üzerine şerh ve imza edilerek, tebliğ evrakı gönderildiği idareye iade edilir. Bunun üzerine tebliği çıkaran merci tarafından tayin olunacak münasip bir süre sonra yeniden tebliğ çıkarılır. İkinci defa çıkarılan tebliğ evrakı da aynı sebeplerle tebliğ edilemezse, tebliğ evrakının gönderildiği idareden alınabileceği şerhini içeren bir pusula kapıya yapıştırılır. Bu durum, posta memuru tarafından tebliğ alındısı üzerine şerh ve imza edilerek, tebliğ evrakı, gönderildiği idareye iade edilir. Tebliğ evrakının pusulanın yapıştırıldığı tarihten itibaren on beş gün içerisinde muhatabı tarafından alınması hâlinde alındığı günde, bu süre içerisinde alınmaması hâlinde ise on beşinci günde tebliğ yapılmış sayılır.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Maliye Bakanlığı, bu maddenin uygulanmasına ilişkin usul ve esasları belirlemeye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18- </w:t>
      </w:r>
      <w:r w:rsidRPr="00EE3B28">
        <w:rPr>
          <w:rFonts w:ascii="Times New Roman" w:eastAsia="Times New Roman" w:hAnsi="Times New Roman" w:cs="Times New Roman"/>
          <w:sz w:val="20"/>
          <w:szCs w:val="20"/>
          <w:lang w:eastAsia="tr-TR" w:bidi="te-IN"/>
        </w:rPr>
        <w:t>213 sayılı Kanunun 103 üncü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“MADDE 103- Aşağıda yazılı hallerde tebliğ ilan yoluyla yapılır: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1. Muhatabın bu Kanunun 101 inci maddesi kapsamında bilinen adresi </w:t>
      </w:r>
      <w:proofErr w:type="gramStart"/>
      <w:r w:rsidRPr="00EE3B28">
        <w:rPr>
          <w:rFonts w:ascii="Times New Roman" w:eastAsia="Times New Roman" w:hAnsi="Times New Roman" w:cs="Times New Roman"/>
          <w:sz w:val="20"/>
          <w:szCs w:val="20"/>
          <w:lang w:eastAsia="tr-TR" w:bidi="te-IN"/>
        </w:rPr>
        <w:t>yoksa,</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 Bu Kanunun 101 inci maddesinin birinci fıkrasının (1) ve (2) numaralı bentlerinde sayılan bilinen adreste tebliğ yapılamaması hâlinde, muhatabın adres kayıt sisteminde kayıtlı bir adresi bulunmazsa,</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 Yabancı memleketlerde bulunanlara tebliğ yapılmasına imkân bulunmazsa,</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4. Başkaca nedenlerden dolayı tebliğ yapılmasına imkân bulunmazsa.”</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19- </w:t>
      </w:r>
      <w:r w:rsidRPr="00EE3B28">
        <w:rPr>
          <w:rFonts w:ascii="Times New Roman" w:eastAsia="Times New Roman" w:hAnsi="Times New Roman" w:cs="Times New Roman"/>
          <w:sz w:val="20"/>
          <w:szCs w:val="20"/>
          <w:lang w:eastAsia="tr-TR" w:bidi="te-IN"/>
        </w:rPr>
        <w:t xml:space="preserve">213 sayılı Kanunun mükerrer 257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fıkrasının (4) numaralı bendi aşağıdaki şekilde değiştirilmiş, aynı fıkraya aşağıdaki bent eklenmiş ve beşinci fıkrasının birinci cümlesi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“4. Bu Kanunun 149 uncu maddesine göre devamlı bilgi vermek zorunda olanlardan istenilen bilgiler ile beyanname, bildirim, yazı, dilekçe, tutanak, rapor ve diğer belgelerin, şifre, elektronik imza veya diğer güvenlik araçları kullanılmak suretiyle internet de dâhil olmak üzere her türlü elektronik bilgi iletişim araç ve ortamında verilmesine, beyanname, bildirim, yazı, dilekçe, tutanak, rapor ve diğer belgelerin yetki verilmiş gerçek veya tüzel kişiler aracı kılınarak gönderilmesi hususlarında izin vermeye, standart belirlemeye veya zorunluluk getirmeye, beyanname, bildirim, yazı, dilekçe, tutanak, rapor ve diğer belgeler ile bilgilerin aktarımında uyulacak format ve standartlar ile uygulamaya ilişkin usul ve esasları tespit etmeye, bu zorunluluk veya standartları beyanname, bildirim, yazı, dilekçe, tutanak, rapor ve diğer belgeler veya bilgi ve işlem çeşitleri, mükellef grupları ve faaliyet konuları itibarıyla ayrı ayrı uygulatmaya ya da belirlemeye, kanuni süresinden sonra kendiliğinden veya pişmanlık talepli olarak verilen beyannameler üzerine düzenlenen tahakkuk fişi ve/veya ihbarnameler ile süresinden sonra verilen bildirim, yazı, dilekçe, tutanak, rapor ve diğer belgelere istinaden düzenlenen ihbarnameleri, mükellefe, vergi sorumlusuna veya bunların elektronik ortamda beyanname, bildirim, yazı, dilekçe, tutanak, rapor ve diğer belgeleri gönderme yetkisi verdiği gerçek veya tüzel kişiye elektronik ortamda tebliğ etmeye, bildirim, yazı, dilekçe, tutanak, rapor ve diğer belgelere ilişkin yapılan işlemlerin sonuçlarını internet de dâhil olmak üzere her türlü elektronik bilgi iletişim araç ve ortamında ilgili kişilere göndermeye ve bunların uygulanmasına ilişkin usul ve esasları belirlemeye,”</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“7. Elektronik ticarette vergi güvenliğini sağlamak amacıyla elektronik ortamda ticari faaliyette bulunan gerçek ya da tüzel kişi hizmet sağlayıcılara ve/veya başkalarına ait iktisadi ve ticari faaliyetlerin yapılmasına elektronik ticaret ortamını sağlayan gerçek ve tüzel kişi aracı hizmet sağlayıcılara ticari faaliyetlerine ilişkin bildirim verme yükümlülüğü getirmeye, bildirimin içerik, format, standart, verilme süresi ve yöntemini belirlemeye, bunlarda değişiklik yapmaya, bildirim verme yükümlülüğünü iş hacmi, sektör, mükellef grupları, alış-satış tutarı, alım satıma konu mal ve hizmet türleri itibarıyla belirlemeye, başkalarına ait iktisadi ve ticari faaliyetlerin yapılmasına ilişkin bildirime konu bilgilerin aracı hizmet sağlayıcıları tarafından alınması zorunluluğunu getirmeye, bu bent kapsamındaki bilgi ve bildirimlerin elektronik ortamda muhafaza ve ibraz edilmesi yükümlülüğü getirmeye ve uygulamaya ilişkin diğer usul ve esasları belirlemeye,”</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“Kanuni süresi geçtikten sonra kendiliğinden veya pişmanlık talepli olarak verilen beyannamelerin elektronik ortamda gönderilmesi üzerine elektronik ortamda düzenlenen tahakkuk fişi ve/veya ihbarnameler ile elektronik ortamda verilme zorunluluğu getirilen bildirim, yazı, dilekçe, tutanak, rapor ve diğer belgelerin süresinden sonra verilmesi üzerine elektronik ortamda düzenlenen ihbarnameler mükellef, vergi sorumlusu veya bunların elektronik ortamda beyanname, bildirim, yazı, dilekçe, tutanak, rapor ve diğer belgeleri gönderme yetkisi verdiği gerçek veya tüzel kişiye elektronik ortamda iletilir.”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20-</w:t>
      </w:r>
      <w:r w:rsidRPr="00EE3B28">
        <w:rPr>
          <w:rFonts w:ascii="Times New Roman" w:eastAsia="Times New Roman" w:hAnsi="Times New Roman" w:cs="Times New Roman"/>
          <w:sz w:val="20"/>
          <w:szCs w:val="20"/>
          <w:lang w:eastAsia="tr-TR" w:bidi="te-IN"/>
        </w:rPr>
        <w:t xml:space="preserve"> 213 sayılı Kanunun 157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fıkrasında yer alan “veya ikamet” ibaresi madde metninden çıkarılmıştır.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21- </w:t>
      </w:r>
      <w:proofErr w:type="gramStart"/>
      <w:r w:rsidRPr="00EE3B28">
        <w:rPr>
          <w:rFonts w:ascii="Times New Roman" w:eastAsia="Times New Roman" w:hAnsi="Times New Roman" w:cs="Times New Roman"/>
          <w:sz w:val="20"/>
          <w:szCs w:val="20"/>
          <w:lang w:eastAsia="tr-TR" w:bidi="te-IN"/>
        </w:rPr>
        <w:t>16/8/1961</w:t>
      </w:r>
      <w:proofErr w:type="gramEnd"/>
      <w:r w:rsidRPr="00EE3B28">
        <w:rPr>
          <w:rFonts w:ascii="Times New Roman" w:eastAsia="Times New Roman" w:hAnsi="Times New Roman" w:cs="Times New Roman"/>
          <w:sz w:val="20"/>
          <w:szCs w:val="20"/>
          <w:lang w:eastAsia="tr-TR" w:bidi="te-IN"/>
        </w:rPr>
        <w:t xml:space="preserve"> tarihli ve 351 sayılı Yüksek Öğrenim Kredi ve Yurtlar Kurumu Kanununun 23 üncü maddesinin birinci fıkrasında yer alan “Kurum yurtlarında barınan öğrenciler ile birlikte” ibaresi madde metninden çıkarılmış ve ikinci fıkrasına “Beslenme ve barınma yardımı,” ibaresinden sonra gelmek üzere “Bakanlar Kurulunca vergi muafiyeti tanınan vakıflar ve kamu yararına çalışan derneklere ait yükseköğrenim yurtlarında barınan öğrencilere” ibaresi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22- </w:t>
      </w:r>
      <w:proofErr w:type="gramStart"/>
      <w:r w:rsidRPr="00EE3B28">
        <w:rPr>
          <w:rFonts w:ascii="Times New Roman" w:eastAsia="Times New Roman" w:hAnsi="Times New Roman" w:cs="Times New Roman"/>
          <w:sz w:val="20"/>
          <w:szCs w:val="20"/>
          <w:lang w:eastAsia="tr-TR" w:bidi="te-IN"/>
        </w:rPr>
        <w:t>18/2/1963</w:t>
      </w:r>
      <w:proofErr w:type="gramEnd"/>
      <w:r w:rsidRPr="00EE3B28">
        <w:rPr>
          <w:rFonts w:ascii="Times New Roman" w:eastAsia="Times New Roman" w:hAnsi="Times New Roman" w:cs="Times New Roman"/>
          <w:sz w:val="20"/>
          <w:szCs w:val="20"/>
          <w:lang w:eastAsia="tr-TR" w:bidi="te-IN"/>
        </w:rPr>
        <w:t xml:space="preserve"> tarihli ve 197 sayılı Motorlu Taşıtlar Vergisi Kanununun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fıkrasına aşağıdaki bent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“20- Taşıt değeri: Taşıtların teslimi, ilk iktisabı ve ithalinde, katma değer vergisi matrahını oluşturan unsurlardan (vade farkı ile hesaplanan özel tüketim vergisi hariç) teşekkül eden değeri ifade eder.”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b/>
          <w:bCs/>
          <w:sz w:val="20"/>
          <w:szCs w:val="20"/>
          <w:lang w:eastAsia="tr-TR" w:bidi="te-IN"/>
        </w:rPr>
        <w:t>MADDE 23-</w:t>
      </w:r>
      <w:r w:rsidRPr="00EE3B28">
        <w:rPr>
          <w:rFonts w:ascii="Times New Roman" w:eastAsia="Times New Roman" w:hAnsi="Times New Roman" w:cs="Times New Roman"/>
          <w:sz w:val="20"/>
          <w:szCs w:val="20"/>
          <w:lang w:eastAsia="tr-TR" w:bidi="te-IN"/>
        </w:rPr>
        <w:t xml:space="preserve"> 197 sayılı Kanunun 5 inci maddesinin birinci fıkrasından sonra gelen (I) sayılı tarifenin “1- Otomobil, kaptıkaçtı, arazi taşıt</w:t>
      </w:r>
      <w:bookmarkStart w:id="0" w:name="_GoBack"/>
      <w:bookmarkEnd w:id="0"/>
      <w:r w:rsidRPr="00EE3B28">
        <w:rPr>
          <w:rFonts w:ascii="Times New Roman" w:eastAsia="Times New Roman" w:hAnsi="Times New Roman" w:cs="Times New Roman"/>
          <w:sz w:val="20"/>
          <w:szCs w:val="20"/>
          <w:lang w:eastAsia="tr-TR" w:bidi="te-IN"/>
        </w:rPr>
        <w:t>ları ve benzerleri” başlıklı bölümü iki sütun eklenmek suretiyle aşağıdaki şekilde değiştirilmiş, aynı tarifenin “2- Motosikletler” başlıklı bölümünden önce gelmek üzere aşağıdaki satır eklenmiş, anılan tablodan sonra gelmek üzere aşağıdaki fıkra eklenmiş, mevcut ikinci fıkra aşağıdaki şekilde değiştirilmiş ve aynı maddeye aşağıdaki fıkra eklenmiştir.</w:t>
      </w:r>
      <w:proofErr w:type="gramEnd"/>
    </w:p>
    <w:p w:rsidR="005C09F3" w:rsidRPr="00EE3B28" w:rsidRDefault="005C09F3" w:rsidP="005C09F3">
      <w:pPr>
        <w:spacing w:before="60" w:after="60" w:line="240" w:lineRule="auto"/>
        <w:ind w:left="284" w:hanging="284"/>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8"/>
        <w:gridCol w:w="1878"/>
        <w:gridCol w:w="965"/>
        <w:gridCol w:w="820"/>
        <w:gridCol w:w="821"/>
        <w:gridCol w:w="820"/>
        <w:gridCol w:w="778"/>
        <w:gridCol w:w="778"/>
      </w:tblGrid>
      <w:tr w:rsidR="005C09F3" w:rsidRPr="00EE3B28" w:rsidTr="005C09F3">
        <w:trPr>
          <w:trHeight w:val="304"/>
          <w:jc w:val="center"/>
        </w:trPr>
        <w:tc>
          <w:tcPr>
            <w:tcW w:w="25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Motor Silindir Hacmi (cm³)</w:t>
            </w:r>
          </w:p>
        </w:tc>
        <w:tc>
          <w:tcPr>
            <w:tcW w:w="195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Taşıt Değeri (TL)</w:t>
            </w:r>
          </w:p>
        </w:tc>
        <w:tc>
          <w:tcPr>
            <w:tcW w:w="10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Satır</w:t>
            </w:r>
          </w:p>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Numarası</w:t>
            </w:r>
          </w:p>
        </w:tc>
        <w:tc>
          <w:tcPr>
            <w:tcW w:w="416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Taşıtların Yaşları ile Ödenecek Yıllık Vergi Tutarı (TL)</w:t>
            </w:r>
          </w:p>
        </w:tc>
      </w:tr>
      <w:tr w:rsidR="005C09F3" w:rsidRPr="00EE3B28" w:rsidTr="005C09F3">
        <w:trPr>
          <w:trHeight w:val="30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0" w:type="auto"/>
            <w:vMerge/>
            <w:tcBorders>
              <w:top w:val="single" w:sz="8" w:space="0" w:color="auto"/>
              <w:left w:val="nil"/>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0" w:type="auto"/>
            <w:vMerge/>
            <w:tcBorders>
              <w:top w:val="single" w:sz="8" w:space="0" w:color="auto"/>
              <w:left w:val="nil"/>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1 - 3 yaş</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4 - 6 yaş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7 - 11 yaş</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12 - 15 yaş</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16 ve yukarı yaş</w:t>
            </w:r>
          </w:p>
        </w:tc>
      </w:tr>
      <w:tr w:rsidR="005C09F3" w:rsidRPr="00EE3B28" w:rsidTr="005C09F3">
        <w:trPr>
          <w:trHeight w:val="304"/>
          <w:jc w:val="center"/>
        </w:trPr>
        <w:tc>
          <w:tcPr>
            <w:tcW w:w="9658"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 O</w:t>
            </w:r>
            <w:r w:rsidRPr="00EE3B28">
              <w:rPr>
                <w:rFonts w:ascii="Times New Roman" w:eastAsia="Times New Roman" w:hAnsi="Times New Roman" w:cs="Times New Roman"/>
                <w:sz w:val="20"/>
                <w:szCs w:val="20"/>
                <w:lang w:eastAsia="tr-TR" w:bidi="te-IN"/>
              </w:rPr>
              <w:t>tomobil, kaptıkaçtı, arazi taşıtları ve benzerleri</w:t>
            </w:r>
          </w:p>
        </w:tc>
      </w:tr>
      <w:tr w:rsidR="005C09F3" w:rsidRPr="00EE3B28" w:rsidTr="005C09F3">
        <w:trPr>
          <w:trHeight w:val="284"/>
          <w:jc w:val="center"/>
        </w:trPr>
        <w:tc>
          <w:tcPr>
            <w:tcW w:w="2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1300 cm³ ve aşağısı</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40.000’i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743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518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290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220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78</w:t>
            </w:r>
          </w:p>
        </w:tc>
      </w:tr>
      <w:tr w:rsidR="005C09F3" w:rsidRPr="00EE3B28" w:rsidTr="005C09F3">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40.000’i aşıp 70.000’i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817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570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319</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242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86</w:t>
            </w:r>
          </w:p>
        </w:tc>
      </w:tr>
      <w:tr w:rsidR="005C09F3" w:rsidRPr="00EE3B28" w:rsidTr="005C09F3">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70.000’i aşanlar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892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622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348</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264</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94</w:t>
            </w:r>
          </w:p>
        </w:tc>
      </w:tr>
      <w:tr w:rsidR="005C09F3" w:rsidRPr="00EE3B28" w:rsidTr="005C09F3">
        <w:trPr>
          <w:trHeight w:val="284"/>
          <w:jc w:val="center"/>
        </w:trPr>
        <w:tc>
          <w:tcPr>
            <w:tcW w:w="2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1301 - 1600 cm³ e kadar</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40.000’i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1.294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970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563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398</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153</w:t>
            </w:r>
          </w:p>
        </w:tc>
      </w:tr>
      <w:tr w:rsidR="005C09F3" w:rsidRPr="00EE3B28" w:rsidTr="005C09F3">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40.000’i aşıp 70.000’i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1.423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619</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437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168</w:t>
            </w:r>
          </w:p>
        </w:tc>
      </w:tr>
      <w:tr w:rsidR="005C09F3" w:rsidRPr="00EE3B28" w:rsidTr="005C09F3">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70.000’i aşanlar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1.553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1.164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675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477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183</w:t>
            </w:r>
          </w:p>
        </w:tc>
      </w:tr>
      <w:tr w:rsidR="005C09F3" w:rsidRPr="00EE3B28" w:rsidTr="005C09F3">
        <w:trPr>
          <w:trHeight w:val="284"/>
          <w:jc w:val="center"/>
        </w:trPr>
        <w:tc>
          <w:tcPr>
            <w:tcW w:w="2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1601 - 1800 cm³ e kadar</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100.000’i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2.512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1.964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1.156</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705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274</w:t>
            </w:r>
          </w:p>
        </w:tc>
      </w:tr>
      <w:tr w:rsidR="005C09F3" w:rsidRPr="00EE3B28" w:rsidTr="005C09F3">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100.000’i aşanlar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2.741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2.142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1.262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770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299</w:t>
            </w:r>
          </w:p>
        </w:tc>
      </w:tr>
      <w:tr w:rsidR="005C09F3" w:rsidRPr="00EE3B28" w:rsidTr="005C09F3">
        <w:trPr>
          <w:trHeight w:val="284"/>
          <w:jc w:val="center"/>
        </w:trPr>
        <w:tc>
          <w:tcPr>
            <w:tcW w:w="2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1801 - 2000 cm³ e kadar</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100.000’i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3.957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3.048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1.792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1.067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421</w:t>
            </w:r>
          </w:p>
        </w:tc>
      </w:tr>
      <w:tr w:rsidR="005C09F3" w:rsidRPr="00EE3B28" w:rsidTr="005C09F3">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100.000’i aşanlar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4.317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3.326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1.955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1.164</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459</w:t>
            </w:r>
          </w:p>
        </w:tc>
      </w:tr>
      <w:tr w:rsidR="005C09F3" w:rsidRPr="00EE3B28" w:rsidTr="005C09F3">
        <w:trPr>
          <w:trHeight w:val="284"/>
          <w:jc w:val="center"/>
        </w:trPr>
        <w:tc>
          <w:tcPr>
            <w:tcW w:w="2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2001 - 2500 cm³ e kadar</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125.000’i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5.936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4.309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2.692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1.609</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637</w:t>
            </w:r>
          </w:p>
        </w:tc>
      </w:tr>
      <w:tr w:rsidR="005C09F3" w:rsidRPr="00EE3B28" w:rsidTr="005C09F3">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125.000’i aşanlar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6.476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4.701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2.937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1.755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695</w:t>
            </w:r>
          </w:p>
        </w:tc>
      </w:tr>
      <w:tr w:rsidR="005C09F3" w:rsidRPr="00EE3B28" w:rsidTr="005C09F3">
        <w:trPr>
          <w:trHeight w:val="284"/>
          <w:jc w:val="center"/>
        </w:trPr>
        <w:tc>
          <w:tcPr>
            <w:tcW w:w="2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2501 - 3000 cm³ e kadar</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250.000’i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8.276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7.200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4.498</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2.420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888</w:t>
            </w:r>
          </w:p>
        </w:tc>
      </w:tr>
      <w:tr w:rsidR="005C09F3" w:rsidRPr="00EE3B28" w:rsidTr="005C09F3">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250.000’i aşanlar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9.029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7.854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4.907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2.640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969</w:t>
            </w:r>
          </w:p>
        </w:tc>
      </w:tr>
      <w:tr w:rsidR="005C09F3" w:rsidRPr="00EE3B28" w:rsidTr="005C09F3">
        <w:trPr>
          <w:trHeight w:val="284"/>
          <w:jc w:val="center"/>
        </w:trPr>
        <w:tc>
          <w:tcPr>
            <w:tcW w:w="2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3001 - 3500 cm³ e kadar</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250.000’i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12.603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11.340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6.831</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3.410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1.251</w:t>
            </w:r>
          </w:p>
        </w:tc>
      </w:tr>
      <w:tr w:rsidR="005C09F3" w:rsidRPr="00EE3B28" w:rsidTr="005C09F3">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250.000’i aşanlar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13.749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12.371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7.452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3.720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1.365</w:t>
            </w:r>
          </w:p>
        </w:tc>
      </w:tr>
      <w:tr w:rsidR="005C09F3" w:rsidRPr="00EE3B28" w:rsidTr="005C09F3">
        <w:trPr>
          <w:trHeight w:val="284"/>
          <w:jc w:val="center"/>
        </w:trPr>
        <w:tc>
          <w:tcPr>
            <w:tcW w:w="2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3501 - 4000 cm³ e kadar</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400.000’i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19.815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17.111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10.077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4.498</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1.792</w:t>
            </w:r>
          </w:p>
        </w:tc>
      </w:tr>
      <w:tr w:rsidR="005C09F3" w:rsidRPr="00EE3B28" w:rsidTr="005C09F3">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400.000’i aşanlar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21.617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18.666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10.994</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4.907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1.955</w:t>
            </w:r>
          </w:p>
        </w:tc>
      </w:tr>
      <w:tr w:rsidR="005C09F3" w:rsidRPr="00EE3B28" w:rsidTr="005C09F3">
        <w:trPr>
          <w:trHeight w:val="284"/>
          <w:jc w:val="center"/>
        </w:trPr>
        <w:tc>
          <w:tcPr>
            <w:tcW w:w="2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4001 cm³ ve yukarısı</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475.000’i aşmayanlar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32.431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24.320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14.403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6.474</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2.512</w:t>
            </w:r>
          </w:p>
        </w:tc>
      </w:tr>
      <w:tr w:rsidR="005C09F3" w:rsidRPr="00EE3B28" w:rsidTr="005C09F3">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475.000’i aşanlar</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35.379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26.531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15.713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7.062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2.741</w:t>
            </w:r>
          </w:p>
        </w:tc>
      </w:tr>
      <w:tr w:rsidR="005C09F3" w:rsidRPr="00EE3B28" w:rsidTr="005C09F3">
        <w:trPr>
          <w:trHeight w:val="304"/>
          <w:jc w:val="center"/>
        </w:trPr>
        <w:tc>
          <w:tcPr>
            <w:tcW w:w="5495" w:type="dxa"/>
            <w:gridSpan w:val="3"/>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09F3" w:rsidRPr="00EE3B28" w:rsidRDefault="005C09F3" w:rsidP="005C09F3">
            <w:pPr>
              <w:spacing w:after="0"/>
              <w:rPr>
                <w:rFonts w:ascii="Times New Roman" w:eastAsia="Times New Roman" w:hAnsi="Times New Roman" w:cs="Times New Roman"/>
                <w:sz w:val="20"/>
                <w:szCs w:val="20"/>
                <w:lang w:eastAsia="tr-TR" w:bidi="te-IN"/>
              </w:rPr>
            </w:pPr>
          </w:p>
        </w:tc>
        <w:tc>
          <w:tcPr>
            <w:tcW w:w="416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Taşıtların Yaşları ile Ödenecek Yıllık Vergi Tutarı (TL)</w:t>
            </w:r>
          </w:p>
        </w:tc>
      </w:tr>
      <w:tr w:rsidR="005C09F3" w:rsidRPr="00EE3B28" w:rsidTr="005C09F3">
        <w:trPr>
          <w:trHeight w:val="304"/>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1 - 3 yaş</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4 - 6 yaş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7 - 11 yaş</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12 - 15 yaş</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16 ve yukarı yaş</w:t>
            </w:r>
          </w:p>
        </w:tc>
      </w:tr>
    </w:tbl>
    <w:p w:rsidR="005C09F3" w:rsidRPr="00EE3B28" w:rsidRDefault="005C09F3" w:rsidP="00EE3B28">
      <w:pPr>
        <w:pStyle w:val="AralkYok"/>
        <w:jc w:val="both"/>
        <w:rPr>
          <w:rFonts w:ascii="Times New Roman" w:hAnsi="Times New Roman" w:cs="Times New Roman"/>
          <w:sz w:val="20"/>
          <w:szCs w:val="20"/>
          <w:lang w:eastAsia="tr-TR" w:bidi="te-IN"/>
        </w:rPr>
      </w:pP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“(I) sayılı tarifede yer alan otomobil, kaptıkaçtı, arazi taşıtları ve benzerlerinde, ilk kayıt ve tescil edildiği tarih itibarıyla taşıt değerine isabet eden satır, sonraki yıllarda da bu taşıtın vergi tutarlarının belirlenmesinde esas alınır.”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“(I) sayılı tarifede yer alan otomobil, kaptıkaçtı, arazi taşıtları ve benzerlerine ait vergi tutarlarının Türkiye Sigorta, Reasürans ve Emeklilik Şirketleri Birliği tarafından her yılın ocak ayında ilan edilen kasko sigortası değerlerinin %10’unu aşması halinde, taşıtlara ait vergi tutarlarını, bir önceki satırdaki aynı yaş grubunda bulunan taşıtlara isabet eden vergi tutarı olarak belirlemeye, bu oranı %4’e kadar indirmeye ve kanuni oranına kadar artırmaya Bakanlar Kurulu yetkilidir.”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“Bu maddenin uygulamasına ilişkin usul ve esasları belirlemeye Maliye Bakanlığı yetkilidir.”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24-</w:t>
      </w:r>
      <w:r w:rsidRPr="00EE3B28">
        <w:rPr>
          <w:rFonts w:ascii="Times New Roman" w:eastAsia="Times New Roman" w:hAnsi="Times New Roman" w:cs="Times New Roman"/>
          <w:sz w:val="20"/>
          <w:szCs w:val="20"/>
          <w:lang w:eastAsia="tr-TR" w:bidi="te-IN"/>
        </w:rPr>
        <w:t xml:space="preserve"> 197 sayılı Kanunun 9 uncu maddesinin beşinci ve altıncı fıkraları ile 14 üncü maddesinin birinci fıkrasında yer alan “(I)” ibareleri “(I), (I/A),” şeklinde değiştirilmiştir.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25- </w:t>
      </w:r>
      <w:r w:rsidRPr="00EE3B28">
        <w:rPr>
          <w:rFonts w:ascii="Times New Roman" w:eastAsia="Times New Roman" w:hAnsi="Times New Roman" w:cs="Times New Roman"/>
          <w:sz w:val="20"/>
          <w:szCs w:val="20"/>
          <w:lang w:eastAsia="tr-TR" w:bidi="te-IN"/>
        </w:rPr>
        <w:t xml:space="preserve">197 sayılı Kanunun 10 uncu maddesinin ikinci fıkrasında yer alan “önceki yılda uygulanan” ibaresinden sonra gelmek üzere “taşıt değerleri ve” ibaresi, üçüncü fıkrasının (a) bendinin sonuna “taşıt değerlerini ayrı ayrı veya birlikte yeniden belirlemeye,” ibaresi eklenmiş ve dördüncü fıkrası aşağıdaki şekilde değiştirilmiştir.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“Taşıt değerlerinin hesabında yüz Türk lirasına, ödenmesi gereken vergi miktarlarında ise bir Türk lirasına kadar olan kesirler dikkate alınmaz.”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26- </w:t>
      </w:r>
      <w:r w:rsidRPr="00EE3B28">
        <w:rPr>
          <w:rFonts w:ascii="Times New Roman" w:eastAsia="Times New Roman" w:hAnsi="Times New Roman" w:cs="Times New Roman"/>
          <w:sz w:val="20"/>
          <w:szCs w:val="20"/>
          <w:lang w:eastAsia="tr-TR" w:bidi="te-IN"/>
        </w:rPr>
        <w:t xml:space="preserve">197 sayılı Kanuna aşağıdaki geçici madde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“GEÇİCİ MADDE 8- 31/12/2017 tarihinden (bu tarih </w:t>
      </w:r>
      <w:proofErr w:type="gramStart"/>
      <w:r w:rsidRPr="00EE3B28">
        <w:rPr>
          <w:rFonts w:ascii="Times New Roman" w:eastAsia="Times New Roman" w:hAnsi="Times New Roman" w:cs="Times New Roman"/>
          <w:sz w:val="20"/>
          <w:szCs w:val="20"/>
          <w:lang w:eastAsia="tr-TR" w:bidi="te-IN"/>
        </w:rPr>
        <w:t>dahil</w:t>
      </w:r>
      <w:proofErr w:type="gramEnd"/>
      <w:r w:rsidRPr="00EE3B28">
        <w:rPr>
          <w:rFonts w:ascii="Times New Roman" w:eastAsia="Times New Roman" w:hAnsi="Times New Roman" w:cs="Times New Roman"/>
          <w:sz w:val="20"/>
          <w:szCs w:val="20"/>
          <w:lang w:eastAsia="tr-TR" w:bidi="te-IN"/>
        </w:rPr>
        <w:t>) önce kayıt ve tescil edilen otomobil, kaptıkaçtı, arazi taşıtları ve benzerleri aşağıdaki (I/A) sayılı tarifeye göre vergilendirilir.</w:t>
      </w:r>
    </w:p>
    <w:p w:rsidR="00EE3B28" w:rsidRDefault="00EE3B28" w:rsidP="00EE3B28">
      <w:pPr>
        <w:spacing w:after="0" w:line="240" w:lineRule="auto"/>
        <w:rPr>
          <w:rFonts w:ascii="Times New Roman" w:eastAsia="Times New Roman" w:hAnsi="Times New Roman" w:cs="Times New Roman"/>
          <w:sz w:val="20"/>
          <w:szCs w:val="20"/>
          <w:lang w:eastAsia="tr-TR" w:bidi="te-IN"/>
        </w:rPr>
      </w:pPr>
    </w:p>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(I/A) SAYILI TARİFE</w:t>
      </w:r>
    </w:p>
    <w:p w:rsidR="005C09F3" w:rsidRPr="00EE3B28" w:rsidRDefault="005C09F3" w:rsidP="00EE3B28">
      <w:pPr>
        <w:spacing w:after="0" w:line="240" w:lineRule="auto"/>
        <w:rPr>
          <w:rFonts w:ascii="Times New Roman" w:eastAsia="Times New Roman" w:hAnsi="Times New Roman" w:cs="Times New Roman"/>
          <w:sz w:val="20"/>
          <w:szCs w:val="20"/>
          <w:lang w:eastAsia="tr-TR" w:bidi="te-IN"/>
        </w:rPr>
      </w:pPr>
    </w:p>
    <w:tbl>
      <w:tblPr>
        <w:tblW w:w="8729" w:type="dxa"/>
        <w:jc w:val="center"/>
        <w:tblCellMar>
          <w:left w:w="0" w:type="dxa"/>
          <w:right w:w="0" w:type="dxa"/>
        </w:tblCellMar>
        <w:tblLook w:val="04A0" w:firstRow="1" w:lastRow="0" w:firstColumn="1" w:lastColumn="0" w:noHBand="0" w:noVBand="1"/>
      </w:tblPr>
      <w:tblGrid>
        <w:gridCol w:w="2610"/>
        <w:gridCol w:w="1109"/>
        <w:gridCol w:w="1109"/>
        <w:gridCol w:w="1271"/>
        <w:gridCol w:w="1434"/>
        <w:gridCol w:w="1196"/>
      </w:tblGrid>
      <w:tr w:rsidR="005C09F3" w:rsidRPr="00EE3B28" w:rsidTr="005C09F3">
        <w:trPr>
          <w:trHeight w:val="23"/>
          <w:jc w:val="center"/>
        </w:trPr>
        <w:tc>
          <w:tcPr>
            <w:tcW w:w="2610" w:type="dxa"/>
            <w:vMerge w:val="restart"/>
            <w:tcBorders>
              <w:top w:val="single" w:sz="8" w:space="0" w:color="auto"/>
              <w:left w:val="single" w:sz="8" w:space="0" w:color="auto"/>
              <w:bottom w:val="single" w:sz="8" w:space="0" w:color="auto"/>
              <w:right w:val="single" w:sz="8" w:space="0" w:color="auto"/>
            </w:tcBorders>
            <w:vAlign w:val="center"/>
            <w:hideMark/>
          </w:tcPr>
          <w:p w:rsidR="005C09F3" w:rsidRPr="00EE3B28" w:rsidRDefault="005C09F3" w:rsidP="005C09F3">
            <w:pPr>
              <w:spacing w:after="0" w:line="23" w:lineRule="atLeast"/>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Motor Silindir Hacmi (cm³)</w:t>
            </w:r>
          </w:p>
        </w:tc>
        <w:tc>
          <w:tcPr>
            <w:tcW w:w="6119" w:type="dxa"/>
            <w:gridSpan w:val="5"/>
            <w:tcBorders>
              <w:top w:val="single" w:sz="8" w:space="0" w:color="auto"/>
              <w:left w:val="nil"/>
              <w:bottom w:val="single" w:sz="8" w:space="0" w:color="auto"/>
              <w:right w:val="single" w:sz="8" w:space="0" w:color="auto"/>
            </w:tcBorders>
            <w:hideMark/>
          </w:tcPr>
          <w:p w:rsidR="005C09F3" w:rsidRPr="00EE3B28" w:rsidRDefault="005C09F3" w:rsidP="005C09F3">
            <w:pPr>
              <w:spacing w:after="0" w:line="23" w:lineRule="atLeast"/>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Taşıtların Yaşları ile Ödenecek Yıllık Vergi Tutarı (TL)</w:t>
            </w:r>
          </w:p>
        </w:tc>
      </w:tr>
      <w:tr w:rsidR="005C09F3" w:rsidRPr="00EE3B28" w:rsidTr="005C09F3">
        <w:trPr>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09F3" w:rsidRPr="00EE3B28" w:rsidRDefault="005C09F3" w:rsidP="005C09F3">
            <w:pPr>
              <w:rPr>
                <w:rFonts w:ascii="Times New Roman" w:eastAsia="Times New Roman" w:hAnsi="Times New Roman" w:cs="Times New Roman"/>
                <w:sz w:val="20"/>
                <w:szCs w:val="20"/>
                <w:lang w:eastAsia="tr-TR" w:bidi="te-IN"/>
              </w:rPr>
            </w:pPr>
          </w:p>
        </w:tc>
        <w:tc>
          <w:tcPr>
            <w:tcW w:w="1109" w:type="dxa"/>
            <w:tcBorders>
              <w:top w:val="nil"/>
              <w:left w:val="nil"/>
              <w:bottom w:val="single" w:sz="8" w:space="0" w:color="auto"/>
              <w:right w:val="single" w:sz="8" w:space="0" w:color="auto"/>
            </w:tcBorders>
            <w:vAlign w:val="center"/>
            <w:hideMark/>
          </w:tcPr>
          <w:p w:rsidR="005C09F3" w:rsidRPr="00EE3B28" w:rsidRDefault="005C09F3" w:rsidP="005C09F3">
            <w:pPr>
              <w:spacing w:after="0" w:line="23" w:lineRule="atLeast"/>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1-3 yaş</w:t>
            </w:r>
          </w:p>
        </w:tc>
        <w:tc>
          <w:tcPr>
            <w:tcW w:w="1109" w:type="dxa"/>
            <w:tcBorders>
              <w:top w:val="nil"/>
              <w:left w:val="nil"/>
              <w:bottom w:val="single" w:sz="8" w:space="0" w:color="auto"/>
              <w:right w:val="single" w:sz="8" w:space="0" w:color="auto"/>
            </w:tcBorders>
            <w:vAlign w:val="center"/>
            <w:hideMark/>
          </w:tcPr>
          <w:p w:rsidR="005C09F3" w:rsidRPr="00EE3B28" w:rsidRDefault="005C09F3" w:rsidP="005C09F3">
            <w:pPr>
              <w:spacing w:after="0" w:line="23" w:lineRule="atLeast"/>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4-6 yaş</w:t>
            </w:r>
          </w:p>
        </w:tc>
        <w:tc>
          <w:tcPr>
            <w:tcW w:w="1271" w:type="dxa"/>
            <w:tcBorders>
              <w:top w:val="nil"/>
              <w:left w:val="nil"/>
              <w:bottom w:val="single" w:sz="8" w:space="0" w:color="auto"/>
              <w:right w:val="single" w:sz="8" w:space="0" w:color="auto"/>
            </w:tcBorders>
            <w:vAlign w:val="center"/>
            <w:hideMark/>
          </w:tcPr>
          <w:p w:rsidR="005C09F3" w:rsidRPr="00EE3B28" w:rsidRDefault="005C09F3" w:rsidP="005C09F3">
            <w:pPr>
              <w:spacing w:after="0" w:line="23" w:lineRule="atLeast"/>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7-11 yaş</w:t>
            </w:r>
          </w:p>
        </w:tc>
        <w:tc>
          <w:tcPr>
            <w:tcW w:w="1434" w:type="dxa"/>
            <w:tcBorders>
              <w:top w:val="nil"/>
              <w:left w:val="nil"/>
              <w:bottom w:val="single" w:sz="8" w:space="0" w:color="auto"/>
              <w:right w:val="single" w:sz="8" w:space="0" w:color="auto"/>
            </w:tcBorders>
            <w:vAlign w:val="center"/>
            <w:hideMark/>
          </w:tcPr>
          <w:p w:rsidR="005C09F3" w:rsidRPr="00EE3B28" w:rsidRDefault="005C09F3" w:rsidP="005C09F3">
            <w:pPr>
              <w:spacing w:after="0" w:line="23" w:lineRule="atLeast"/>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12-15 yaş</w:t>
            </w:r>
          </w:p>
        </w:tc>
        <w:tc>
          <w:tcPr>
            <w:tcW w:w="1196" w:type="dxa"/>
            <w:tcBorders>
              <w:top w:val="nil"/>
              <w:left w:val="nil"/>
              <w:bottom w:val="single" w:sz="8" w:space="0" w:color="auto"/>
              <w:right w:val="single" w:sz="8" w:space="0" w:color="auto"/>
            </w:tcBorders>
            <w:vAlign w:val="center"/>
            <w:hideMark/>
          </w:tcPr>
          <w:p w:rsidR="005C09F3" w:rsidRPr="00EE3B28" w:rsidRDefault="005C09F3" w:rsidP="005C09F3">
            <w:pPr>
              <w:spacing w:after="0" w:line="23" w:lineRule="atLeast"/>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16 ve yukarı yaş</w:t>
            </w:r>
          </w:p>
        </w:tc>
      </w:tr>
      <w:tr w:rsidR="005C09F3" w:rsidRPr="00EE3B28" w:rsidTr="005C09F3">
        <w:trPr>
          <w:trHeight w:val="23"/>
          <w:jc w:val="center"/>
        </w:trPr>
        <w:tc>
          <w:tcPr>
            <w:tcW w:w="8729" w:type="dxa"/>
            <w:gridSpan w:val="6"/>
            <w:tcBorders>
              <w:top w:val="nil"/>
              <w:left w:val="single" w:sz="8" w:space="0" w:color="auto"/>
              <w:bottom w:val="single" w:sz="8" w:space="0" w:color="auto"/>
              <w:right w:val="single" w:sz="8" w:space="0" w:color="auto"/>
            </w:tcBorders>
            <w:hideMark/>
          </w:tcPr>
          <w:p w:rsidR="005C09F3" w:rsidRPr="00EE3B28" w:rsidRDefault="005C09F3" w:rsidP="005C09F3">
            <w:pPr>
              <w:spacing w:after="0" w:line="23" w:lineRule="atLeast"/>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O</w:t>
            </w:r>
            <w:r w:rsidRPr="00EE3B28">
              <w:rPr>
                <w:rFonts w:ascii="Times New Roman" w:eastAsia="Times New Roman" w:hAnsi="Times New Roman" w:cs="Times New Roman"/>
                <w:sz w:val="20"/>
                <w:szCs w:val="20"/>
                <w:lang w:eastAsia="tr-TR" w:bidi="te-IN"/>
              </w:rPr>
              <w:t>tomobil, kaptıkaçtı, arazi taşıtları ve benzerleri</w:t>
            </w:r>
          </w:p>
        </w:tc>
      </w:tr>
      <w:tr w:rsidR="005C09F3" w:rsidRPr="00EE3B28" w:rsidTr="005C09F3">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1300 cm³ ve aşağısı</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743</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518</w:t>
            </w:r>
          </w:p>
        </w:tc>
        <w:tc>
          <w:tcPr>
            <w:tcW w:w="1271"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290</w:t>
            </w:r>
          </w:p>
        </w:tc>
        <w:tc>
          <w:tcPr>
            <w:tcW w:w="1434"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220</w:t>
            </w:r>
          </w:p>
        </w:tc>
        <w:tc>
          <w:tcPr>
            <w:tcW w:w="1196"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78</w:t>
            </w:r>
          </w:p>
        </w:tc>
      </w:tr>
      <w:tr w:rsidR="005C09F3" w:rsidRPr="00EE3B28" w:rsidTr="005C09F3">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1301 - 1600 cm³ e kadar</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1.294</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970</w:t>
            </w:r>
          </w:p>
        </w:tc>
        <w:tc>
          <w:tcPr>
            <w:tcW w:w="1271"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563</w:t>
            </w:r>
          </w:p>
        </w:tc>
        <w:tc>
          <w:tcPr>
            <w:tcW w:w="1434"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398</w:t>
            </w:r>
          </w:p>
        </w:tc>
        <w:tc>
          <w:tcPr>
            <w:tcW w:w="1196"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153</w:t>
            </w:r>
          </w:p>
        </w:tc>
      </w:tr>
      <w:tr w:rsidR="005C09F3" w:rsidRPr="00EE3B28" w:rsidTr="005C09F3">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1601 - 1800 cm³ e kadar</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2.284</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1.785</w:t>
            </w:r>
          </w:p>
        </w:tc>
        <w:tc>
          <w:tcPr>
            <w:tcW w:w="1271"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1.051</w:t>
            </w:r>
          </w:p>
        </w:tc>
        <w:tc>
          <w:tcPr>
            <w:tcW w:w="1434"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641</w:t>
            </w:r>
          </w:p>
        </w:tc>
        <w:tc>
          <w:tcPr>
            <w:tcW w:w="1196"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249</w:t>
            </w:r>
          </w:p>
        </w:tc>
      </w:tr>
      <w:tr w:rsidR="005C09F3" w:rsidRPr="00EE3B28" w:rsidTr="005C09F3">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1801 - 2000 cm³ e kadar</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3.598</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2.771</w:t>
            </w:r>
          </w:p>
        </w:tc>
        <w:tc>
          <w:tcPr>
            <w:tcW w:w="1271"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1.629</w:t>
            </w:r>
          </w:p>
        </w:tc>
        <w:tc>
          <w:tcPr>
            <w:tcW w:w="1434"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970</w:t>
            </w:r>
          </w:p>
        </w:tc>
        <w:tc>
          <w:tcPr>
            <w:tcW w:w="1196"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383</w:t>
            </w:r>
          </w:p>
        </w:tc>
      </w:tr>
      <w:tr w:rsidR="005C09F3" w:rsidRPr="00EE3B28" w:rsidTr="005C09F3">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2001 - 2500 cm³ e kadar</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5.396</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3.918</w:t>
            </w:r>
          </w:p>
        </w:tc>
        <w:tc>
          <w:tcPr>
            <w:tcW w:w="1271"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2.448</w:t>
            </w:r>
          </w:p>
        </w:tc>
        <w:tc>
          <w:tcPr>
            <w:tcW w:w="1434"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1.463</w:t>
            </w:r>
          </w:p>
        </w:tc>
        <w:tc>
          <w:tcPr>
            <w:tcW w:w="1196"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579</w:t>
            </w:r>
          </w:p>
        </w:tc>
      </w:tr>
      <w:tr w:rsidR="005C09F3" w:rsidRPr="00EE3B28" w:rsidTr="005C09F3">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2501 - 3000 cm³ e kadar</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7.524</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6.545</w:t>
            </w:r>
          </w:p>
        </w:tc>
        <w:tc>
          <w:tcPr>
            <w:tcW w:w="1271"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4.089</w:t>
            </w:r>
          </w:p>
        </w:tc>
        <w:tc>
          <w:tcPr>
            <w:tcW w:w="1434"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2.200</w:t>
            </w:r>
          </w:p>
        </w:tc>
        <w:tc>
          <w:tcPr>
            <w:tcW w:w="1196"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808</w:t>
            </w:r>
          </w:p>
        </w:tc>
      </w:tr>
      <w:tr w:rsidR="005C09F3" w:rsidRPr="00EE3B28" w:rsidTr="005C09F3">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3001 - 3500 cm³ e kadar</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11.458</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10.309</w:t>
            </w:r>
          </w:p>
        </w:tc>
        <w:tc>
          <w:tcPr>
            <w:tcW w:w="1271"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6.210</w:t>
            </w:r>
          </w:p>
        </w:tc>
        <w:tc>
          <w:tcPr>
            <w:tcW w:w="1434"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3.100</w:t>
            </w:r>
          </w:p>
        </w:tc>
        <w:tc>
          <w:tcPr>
            <w:tcW w:w="1196"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1.138</w:t>
            </w:r>
          </w:p>
        </w:tc>
      </w:tr>
      <w:tr w:rsidR="005C09F3" w:rsidRPr="00EE3B28" w:rsidTr="005C09F3">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3501 - 4000 cm³ e kadar</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18.014</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15.555</w:t>
            </w:r>
          </w:p>
        </w:tc>
        <w:tc>
          <w:tcPr>
            <w:tcW w:w="1271"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9.161</w:t>
            </w:r>
          </w:p>
        </w:tc>
        <w:tc>
          <w:tcPr>
            <w:tcW w:w="1434"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4.089</w:t>
            </w:r>
          </w:p>
        </w:tc>
        <w:tc>
          <w:tcPr>
            <w:tcW w:w="1196"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1.629</w:t>
            </w:r>
          </w:p>
        </w:tc>
      </w:tr>
      <w:tr w:rsidR="005C09F3" w:rsidRPr="00EE3B28" w:rsidTr="005C09F3">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4001 cm³ ve yukarısı</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29.483</w:t>
            </w:r>
          </w:p>
        </w:tc>
        <w:tc>
          <w:tcPr>
            <w:tcW w:w="1109"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22.109</w:t>
            </w:r>
          </w:p>
        </w:tc>
        <w:tc>
          <w:tcPr>
            <w:tcW w:w="1271"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13.094</w:t>
            </w:r>
          </w:p>
        </w:tc>
        <w:tc>
          <w:tcPr>
            <w:tcW w:w="1434"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5.885</w:t>
            </w:r>
          </w:p>
        </w:tc>
        <w:tc>
          <w:tcPr>
            <w:tcW w:w="1196" w:type="dxa"/>
            <w:tcBorders>
              <w:top w:val="nil"/>
              <w:left w:val="nil"/>
              <w:bottom w:val="single" w:sz="8" w:space="0" w:color="auto"/>
              <w:right w:val="single" w:sz="8" w:space="0" w:color="auto"/>
            </w:tcBorders>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2.284</w:t>
            </w:r>
          </w:p>
        </w:tc>
      </w:tr>
    </w:tbl>
    <w:p w:rsidR="005C09F3" w:rsidRPr="00EE3B28" w:rsidRDefault="005C09F3" w:rsidP="00EE3B28">
      <w:pPr>
        <w:spacing w:before="60" w:after="60" w:line="240" w:lineRule="auto"/>
        <w:jc w:val="both"/>
        <w:rPr>
          <w:rFonts w:ascii="Times New Roman" w:eastAsia="Times New Roman" w:hAnsi="Times New Roman" w:cs="Times New Roman"/>
          <w:sz w:val="20"/>
          <w:szCs w:val="20"/>
          <w:lang w:eastAsia="tr-TR" w:bidi="te-IN"/>
        </w:rPr>
      </w:pP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Yukarıdaki tarifede yer alan taşıtlara ait vergi tutarlarının Türkiye Sigorta, Reasürans ve Emeklilik Şirketleri Birliği tarafından her yılın ocak ayında ilan edilen kasko sigortası değerlerinin %5’ini aşması halinde taşıtlara ait vergi tutarları, bir önceki satırdaki aynı yaş grubunda bulunan taşıtlara isabet eden vergi tutarı olarak esas alınır.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Bu maddenin yürürlüğe girdiği tarihten önce iktisap edilmiş ancak çeşitli nedenlerle kayıt ve tescil edilmemiş otomobil, kaptıkaçtı, arazi taşıtları ve benzeri taşıtlar </w:t>
      </w:r>
      <w:proofErr w:type="gramStart"/>
      <w:r w:rsidRPr="00EE3B28">
        <w:rPr>
          <w:rFonts w:ascii="Times New Roman" w:eastAsia="Times New Roman" w:hAnsi="Times New Roman" w:cs="Times New Roman"/>
          <w:sz w:val="20"/>
          <w:szCs w:val="20"/>
          <w:lang w:eastAsia="tr-TR" w:bidi="te-IN"/>
        </w:rPr>
        <w:t>1/1/2018</w:t>
      </w:r>
      <w:proofErr w:type="gramEnd"/>
      <w:r w:rsidRPr="00EE3B28">
        <w:rPr>
          <w:rFonts w:ascii="Times New Roman" w:eastAsia="Times New Roman" w:hAnsi="Times New Roman" w:cs="Times New Roman"/>
          <w:sz w:val="20"/>
          <w:szCs w:val="20"/>
          <w:lang w:eastAsia="tr-TR" w:bidi="te-IN"/>
        </w:rPr>
        <w:t xml:space="preserve"> tarihinden sonra ilk defa kayıt ve tescil edildiği takdirde bu maddede yer alan tarifeye göre vergilendirilir.”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27-</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21/2/1963</w:t>
      </w:r>
      <w:proofErr w:type="gramEnd"/>
      <w:r w:rsidRPr="00EE3B28">
        <w:rPr>
          <w:rFonts w:ascii="Times New Roman" w:eastAsia="Times New Roman" w:hAnsi="Times New Roman" w:cs="Times New Roman"/>
          <w:sz w:val="20"/>
          <w:szCs w:val="20"/>
          <w:lang w:eastAsia="tr-TR" w:bidi="te-IN"/>
        </w:rPr>
        <w:t xml:space="preserve"> tarihli ve 210 sayılı Değerli Kâğıtlar Kanununun 3 üncü maddesinin ikinci fıkrası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“Bu kâğıtların, Maliye Bakanlığının muvafakati ile ilgili bakanlık, daireler veya kamu kurumu niteliğindeki meslek kuruluşları tarafından hazırlanıp bastırılması veya elektronik belge olarak düzenlenmesi mümkündür.”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28- </w:t>
      </w:r>
      <w:proofErr w:type="gramStart"/>
      <w:r w:rsidRPr="00EE3B28">
        <w:rPr>
          <w:rFonts w:ascii="Times New Roman" w:eastAsia="Times New Roman" w:hAnsi="Times New Roman" w:cs="Times New Roman"/>
          <w:sz w:val="20"/>
          <w:szCs w:val="20"/>
          <w:lang w:eastAsia="tr-TR" w:bidi="te-IN"/>
        </w:rPr>
        <w:t>14/5/1964</w:t>
      </w:r>
      <w:proofErr w:type="gramEnd"/>
      <w:r w:rsidRPr="00EE3B28">
        <w:rPr>
          <w:rFonts w:ascii="Times New Roman" w:eastAsia="Times New Roman" w:hAnsi="Times New Roman" w:cs="Times New Roman"/>
          <w:sz w:val="20"/>
          <w:szCs w:val="20"/>
          <w:lang w:eastAsia="tr-TR" w:bidi="te-IN"/>
        </w:rPr>
        <w:t xml:space="preserve"> tarihli ve 474 sayılı Gümrük Giriş Tarife Cetveli Hakkında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fıkrasının birinci cümlesi aşağıdaki şekilde ve aynı Kanunun eki Gümrük Giriş Tarife Cetvelinde yer alan eşyalardan gümrük vergi had ve nispetleri “muaf” olanların gümrük vergisi had ve nispetleri “0” şeklinde değiştirilmiştir.</w:t>
      </w:r>
    </w:p>
    <w:p w:rsidR="005C09F3" w:rsidRPr="00EE3B28" w:rsidRDefault="005C09F3" w:rsidP="005C09F3">
      <w:pPr>
        <w:spacing w:before="60" w:after="60" w:line="240" w:lineRule="auto"/>
        <w:ind w:firstLine="426"/>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“Bakanlar Kurulu, bu Kanunun eki Gümrük Giriş Tarife Cetvelinde yer alan eşyaların gümrük vergisi had ve nispetlerini 50’ye kadar yükseltebilir, sıfıra kadar indirebilir veya bu Cetveldeki had ve nispetleri %50’sine kadar artırabilir.”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29- </w:t>
      </w:r>
      <w:proofErr w:type="gramStart"/>
      <w:r w:rsidRPr="00EE3B28">
        <w:rPr>
          <w:rFonts w:ascii="Times New Roman" w:eastAsia="Times New Roman" w:hAnsi="Times New Roman" w:cs="Times New Roman"/>
          <w:sz w:val="20"/>
          <w:szCs w:val="20"/>
          <w:lang w:eastAsia="tr-TR" w:bidi="te-IN"/>
        </w:rPr>
        <w:t>1/7/1964</w:t>
      </w:r>
      <w:proofErr w:type="gramEnd"/>
      <w:r w:rsidRPr="00EE3B28">
        <w:rPr>
          <w:rFonts w:ascii="Times New Roman" w:eastAsia="Times New Roman" w:hAnsi="Times New Roman" w:cs="Times New Roman"/>
          <w:sz w:val="20"/>
          <w:szCs w:val="20"/>
          <w:lang w:eastAsia="tr-TR" w:bidi="te-IN"/>
        </w:rPr>
        <w:t xml:space="preserve"> tarihli ve 488 sayılı Damga Vergisi Kanununun mükerrer 30 uncu maddesinin dördüncü fıkrası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“Bakanlar Kurulu, bu Kanuna ekli (1) sayılı tabloda yer alan maktu vergileri veya bu vergilerin yeniden değerleme oranı uygulanmak suretiyle belirlenmiş olan tutarlarını (maktu ve nispi vergilerin asgari ve azami miktarlarını belirleyen hadler dâhil) ve nispi vergileri, kâğıt türleri itibarıyla ayrı ayrı veya birlikte olmak üzere; maktu vergilerde on katına, nispi vergilerde ise bir katına kadar artırmaya, uygulanmakta olan maktu vergileri yarısına kadar, nispi vergileri ise sıfıra kadar indirmeye, bu had ve miktarlar arasında yeni had, miktar ve nispetler tespit etmeye yetkilidir.”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30-</w:t>
      </w:r>
      <w:r w:rsidRPr="00EE3B28">
        <w:rPr>
          <w:rFonts w:ascii="Times New Roman" w:eastAsia="Times New Roman" w:hAnsi="Times New Roman" w:cs="Times New Roman"/>
          <w:sz w:val="20"/>
          <w:szCs w:val="20"/>
          <w:lang w:eastAsia="tr-TR" w:bidi="te-IN"/>
        </w:rPr>
        <w:t xml:space="preserve"> 488 sayılı Kanuna ekli (2) sayılı tablonun “IV- Ticari ve medeni işlerle ilgili kâğıtlar” başlıklı bölümüne aşağıdaki fıkra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“54. Kamu özel iş birliği projelerinin finansmanı için yurt dışında ihraç edilen menkul kıymetler karşılığında fon temin etmek üzere kurulan özel amaçlı kuruluşların, bu fonları proje yüklenicisi firmalara kullandırmasına ilişkin olarak düzenlenen kâğıtlar ile bunların teminatı ve geri ödenmesine ilişkin işlemler nedeniyle düzenlenen kâğıtlar.”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31-</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2/7/1964</w:t>
      </w:r>
      <w:proofErr w:type="gramEnd"/>
      <w:r w:rsidRPr="00EE3B28">
        <w:rPr>
          <w:rFonts w:ascii="Times New Roman" w:eastAsia="Times New Roman" w:hAnsi="Times New Roman" w:cs="Times New Roman"/>
          <w:sz w:val="20"/>
          <w:szCs w:val="20"/>
          <w:lang w:eastAsia="tr-TR" w:bidi="te-IN"/>
        </w:rPr>
        <w:t xml:space="preserve"> tarihli ve 492 sayılı Harçlar Kanununun 123 üncü maddesine </w:t>
      </w:r>
      <w:proofErr w:type="spellStart"/>
      <w:r w:rsidRPr="00EE3B28">
        <w:rPr>
          <w:rFonts w:ascii="Times New Roman" w:eastAsia="Times New Roman" w:hAnsi="Times New Roman" w:cs="Times New Roman"/>
          <w:sz w:val="20"/>
          <w:szCs w:val="20"/>
          <w:lang w:eastAsia="tr-TR" w:bidi="te-IN"/>
        </w:rPr>
        <w:t>onbirinci</w:t>
      </w:r>
      <w:proofErr w:type="spellEnd"/>
      <w:r w:rsidRPr="00EE3B28">
        <w:rPr>
          <w:rFonts w:ascii="Times New Roman" w:eastAsia="Times New Roman" w:hAnsi="Times New Roman" w:cs="Times New Roman"/>
          <w:sz w:val="20"/>
          <w:szCs w:val="20"/>
          <w:lang w:eastAsia="tr-TR" w:bidi="te-IN"/>
        </w:rPr>
        <w:t xml:space="preserve"> fıkrasından sonra gelmek üzere aşağıdaki fıkra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“Kamu özel iş birliği projelerinin finansmanı için yurt dışında ihraç edilen menkul kıymetler karşılığında fon temin etmek üzere kurulan özel amaçlı kuruluşların, bu fonları proje yüklenicisi firmalara kullandırmasına ilişkin işlemler ile bunların teminatı ve geri ödenmesine ilişkin işlemler, yargı harçları hariç, bu Kanunda yazılı harçlardan müstesnadır.”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32- </w:t>
      </w:r>
      <w:r w:rsidRPr="00EE3B28">
        <w:rPr>
          <w:rFonts w:ascii="Times New Roman" w:eastAsia="Times New Roman" w:hAnsi="Times New Roman" w:cs="Times New Roman"/>
          <w:sz w:val="20"/>
          <w:szCs w:val="20"/>
          <w:lang w:eastAsia="tr-TR" w:bidi="te-IN"/>
        </w:rPr>
        <w:t>492 sayılı Kanuna bağlı (8) sayılı Tarifenin “XII- Transfer fiyatlandırması ile ilgili yöntem belirleme anlaşması harçları:” başlıklı bölümü yürürlükten kaldırılmıştır.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33-</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14/1/1970</w:t>
      </w:r>
      <w:proofErr w:type="gramEnd"/>
      <w:r w:rsidRPr="00EE3B28">
        <w:rPr>
          <w:rFonts w:ascii="Times New Roman" w:eastAsia="Times New Roman" w:hAnsi="Times New Roman" w:cs="Times New Roman"/>
          <w:sz w:val="20"/>
          <w:szCs w:val="20"/>
          <w:lang w:eastAsia="tr-TR" w:bidi="te-IN"/>
        </w:rPr>
        <w:t xml:space="preserve"> tarihli ve 1211 sayılı Türkiye Cumhuriyet Merkez Bankası Kanununun mülga 44 üncü maddesi aşağıdaki şekilde yeniden düzenlenmiştir.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“Gerçek ve tüzel kişilerden bilgi isteme yetkisi:</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MADDE 44- Banka, gerçek ve tüzel kişilerin döviz pozisyonunu etkileyen işlemlerini izlemek amacıyla belirleyeceği gerçek ve tüzel kişilerden her türlü bilgi ve belgeyi istemeye yetkilidir. İstenilecek bilgi ve belgelerin kapsamı, toplanma ve izlenme yöntemi, doğruluğunun denetimi, paylaşımı, destek hizmeti temini de dâhil olmak üzere usul ve esaslar Bankaca belirlenir.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maddenin uygulanmasında destek hizmeti kuruluşu çalışanları hakkında da bu Kanunun 35 inci maddesi ve 68 inci maddesinin (II) numaralı fıkrasının (a) bendi hükümleri tatbik olunur.”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34-</w:t>
      </w:r>
      <w:r w:rsidRPr="00EE3B28">
        <w:rPr>
          <w:rFonts w:ascii="Times New Roman" w:eastAsia="Times New Roman" w:hAnsi="Times New Roman" w:cs="Times New Roman"/>
          <w:sz w:val="20"/>
          <w:szCs w:val="20"/>
          <w:lang w:eastAsia="tr-TR" w:bidi="te-IN"/>
        </w:rPr>
        <w:t xml:space="preserve"> 1211 sayılı Kanunun 68 inci maddesine aşağıdaki (IV) numaralı fıkra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“IV- Bu Kanunun 44 üncü maddesi uyarınca Bankaca istenilen bilgi ve belgeleri vermeyen, gerçeğe aykırı veren veya belirlenen usul ve esaslara aykırı olarak veren gerçek kişiler ile tüzel kişilerin görevli ve ilgilileri hakkında bin günden iki bin güne kadar adli para cezasına hükmolunur.”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35-</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29/7/1970</w:t>
      </w:r>
      <w:proofErr w:type="gramEnd"/>
      <w:r w:rsidRPr="00EE3B28">
        <w:rPr>
          <w:rFonts w:ascii="Times New Roman" w:eastAsia="Times New Roman" w:hAnsi="Times New Roman" w:cs="Times New Roman"/>
          <w:sz w:val="20"/>
          <w:szCs w:val="20"/>
          <w:lang w:eastAsia="tr-TR" w:bidi="te-IN"/>
        </w:rPr>
        <w:t xml:space="preserve"> tarihli ve 1319 sayılı Emlak Vergisi Kanununa aşağıdaki geçici madde ilave edilmiştir.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“GEÇİCİ MADDE 23- Takdir komisyonlarınca 2017 yılında 2018 yılı için takdir edilen asgari ölçüde arsa ve arazi metrekare birim değerleri, 2017 yılı için uygulanan birim değerlerinin %50’sinden fazlasını aşması durumunda, 2018 yılına ilişkin bina ve arazi vergi değerlerinin hesabında, 2017 yılı için uygulanan asgari ölçüde arsa ve arazi metrekare birim değerlerinin %50 fazlası esas alınır. </w:t>
      </w:r>
      <w:proofErr w:type="gramEnd"/>
      <w:r w:rsidRPr="00EE3B28">
        <w:rPr>
          <w:rFonts w:ascii="Times New Roman" w:eastAsia="Times New Roman" w:hAnsi="Times New Roman" w:cs="Times New Roman"/>
          <w:sz w:val="20"/>
          <w:szCs w:val="20"/>
          <w:lang w:eastAsia="tr-TR" w:bidi="te-IN"/>
        </w:rPr>
        <w:t xml:space="preserve">Takip eden 2019, 2020 ve 2021 yıllarında 29 uncu madde kapsamında bina ve arazi vergisi matrahları ile asgari ölçüde arsa ve arazi metrekare birim değerleri bu şekilde belirlenen değerler üzerinden hesaplanır.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Emlak vergi değeri veya asgari ölçüde arsa ve arazi metrekare birim değerleri esas alınarak uygulanan vergi, harç ve diğer mali yükümlülükler için de birinci fıkra hükümlerine göre belirlenen değerler dikkate alınarak uygulanır.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maddenin uygulamasına ilişkin usul ve esasları belirlemeye Maliye Bakanlığı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36-</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26/6/1973</w:t>
      </w:r>
      <w:proofErr w:type="gramEnd"/>
      <w:r w:rsidRPr="00EE3B28">
        <w:rPr>
          <w:rFonts w:ascii="Times New Roman" w:eastAsia="Times New Roman" w:hAnsi="Times New Roman" w:cs="Times New Roman"/>
          <w:sz w:val="20"/>
          <w:szCs w:val="20"/>
          <w:lang w:eastAsia="tr-TR" w:bidi="te-IN"/>
        </w:rPr>
        <w:t xml:space="preserve"> tarihli ve 1774 sayılı Kimlik Bildirme Kanununun 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maddesine aşağıdaki fıkra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“Mevsimlik tarım işçisi olarak sürekli ikametinin dışında bir başka ilde çalışmak amacıyla geçici olarak yer değiştirenlerin kimlik bildirimleri, bu kişilerin yaşadıkları geçici yerleşim alanlarında doğrudan kolluk kuvvetlerince alınır ve bu bildirimler Çalışma ve Sosyal Güvenlik Bakanlığı ile elektronik ortamda paylaşılır.”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37-</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5/4/1983</w:t>
      </w:r>
      <w:proofErr w:type="gramEnd"/>
      <w:r w:rsidRPr="00EE3B28">
        <w:rPr>
          <w:rFonts w:ascii="Times New Roman" w:eastAsia="Times New Roman" w:hAnsi="Times New Roman" w:cs="Times New Roman"/>
          <w:sz w:val="20"/>
          <w:szCs w:val="20"/>
          <w:lang w:eastAsia="tr-TR" w:bidi="te-IN"/>
        </w:rPr>
        <w:t xml:space="preserve"> tarihli ve 2813 sayılı Bilgi Teknolojileri ve İletişim Kurumunun Kuruluşuna İlişkin Kanunun 5 inci maddesine </w:t>
      </w:r>
      <w:proofErr w:type="spellStart"/>
      <w:r w:rsidRPr="00EE3B28">
        <w:rPr>
          <w:rFonts w:ascii="Times New Roman" w:eastAsia="Times New Roman" w:hAnsi="Times New Roman" w:cs="Times New Roman"/>
          <w:sz w:val="20"/>
          <w:szCs w:val="20"/>
          <w:lang w:eastAsia="tr-TR" w:bidi="te-IN"/>
        </w:rPr>
        <w:t>onüçüncü</w:t>
      </w:r>
      <w:proofErr w:type="spellEnd"/>
      <w:r w:rsidRPr="00EE3B28">
        <w:rPr>
          <w:rFonts w:ascii="Times New Roman" w:eastAsia="Times New Roman" w:hAnsi="Times New Roman" w:cs="Times New Roman"/>
          <w:sz w:val="20"/>
          <w:szCs w:val="20"/>
          <w:lang w:eastAsia="tr-TR" w:bidi="te-IN"/>
        </w:rPr>
        <w:t xml:space="preserve"> fıkrasından sonra gelmek üzere aşağıdaki fıkra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“Kurum, bu Kanun, </w:t>
      </w:r>
      <w:proofErr w:type="gramStart"/>
      <w:r w:rsidRPr="00EE3B28">
        <w:rPr>
          <w:rFonts w:ascii="Times New Roman" w:eastAsia="Times New Roman" w:hAnsi="Times New Roman" w:cs="Times New Roman"/>
          <w:sz w:val="20"/>
          <w:szCs w:val="20"/>
          <w:lang w:eastAsia="tr-TR" w:bidi="te-IN"/>
        </w:rPr>
        <w:t>4/2/1924</w:t>
      </w:r>
      <w:proofErr w:type="gramEnd"/>
      <w:r w:rsidRPr="00EE3B28">
        <w:rPr>
          <w:rFonts w:ascii="Times New Roman" w:eastAsia="Times New Roman" w:hAnsi="Times New Roman" w:cs="Times New Roman"/>
          <w:sz w:val="20"/>
          <w:szCs w:val="20"/>
          <w:lang w:eastAsia="tr-TR" w:bidi="te-IN"/>
        </w:rPr>
        <w:t xml:space="preserve"> tarihli ve 406 sayılı Telgraf ve Telefon Kanunu, 29/6/2001 tarihli ve 4703 sayılı Ürünlere İlişkin Teknik Mevzuatın Hazırlanması ve Uygulanmasına Dair Kanun, 15/1/2004 tarihli ve 5070 sayılı Elektronik İmza Kanunu, 4/5/2007 tarihli ve 5651 sayılı İnternet Ortamında Yapılan Yayınların Düzenlenmesi ve Bu Yayınlar Yoluyla İşlenen Suçlarla Mücadele Edilmesi Hakkında Kanun, 5/11/2008 tarihli ve 5809 sayılı Elektronik Haberleşme Kanunu, 13/1/2011 ve 6102 sayılı Türk Ticaret Kanununun 1525 inci maddesi, 9/5/2013 tarihli ve 6475 sayılı Posta Hizmetleri Kanunu ve ilgili diğer kanunlardan veya bu Kanunlarla Kuruma verilen yetkiler çerçevesinde düzenlenen sözleşmelerden kaynaklanan, ödenmediği veya eksik ödendiği tespit edilen, idari para cezaları dâhil, alacaklarına (tahsiline aracılık ettiği alacaklar ile Hazine payına ilişkin cezai şart hariç) veya borçlarına ilişkin olarak karşı tarafı uzlaşmaya davet edebilir, uzlaşma davetlerini kabul edebilir. İhtilafın tamamı ya da bir kısmı üzerinde uzlaşma sağlayabilir, buna göre maddi ve hukuki nedenlerle kamu menfaati görülmesi halinde, asıl alacak ve </w:t>
      </w:r>
      <w:proofErr w:type="spellStart"/>
      <w:r w:rsidRPr="00EE3B28">
        <w:rPr>
          <w:rFonts w:ascii="Times New Roman" w:eastAsia="Times New Roman" w:hAnsi="Times New Roman" w:cs="Times New Roman"/>
          <w:sz w:val="20"/>
          <w:szCs w:val="20"/>
          <w:lang w:eastAsia="tr-TR" w:bidi="te-IN"/>
        </w:rPr>
        <w:t>fer’ilerinden</w:t>
      </w:r>
      <w:proofErr w:type="spellEnd"/>
      <w:r w:rsidRPr="00EE3B28">
        <w:rPr>
          <w:rFonts w:ascii="Times New Roman" w:eastAsia="Times New Roman" w:hAnsi="Times New Roman" w:cs="Times New Roman"/>
          <w:sz w:val="20"/>
          <w:szCs w:val="20"/>
          <w:lang w:eastAsia="tr-TR" w:bidi="te-IN"/>
        </w:rPr>
        <w:t xml:space="preserve"> kısmen ya da tamamen vazgeçilebilir. Uzlaşma halinde üzerinde anlaşılan hususlar hakkında taraflarca dava açılamaz ve hiçbir mercie şikâyette bulunulamaz. Uzlaşma tutanakları ilam hükmünde olup, uzlaşılan alacaklar, ilgisine göre ilamların icrasına dair genel hükümler çerçevesinde infaz olunur veya </w:t>
      </w:r>
      <w:proofErr w:type="gramStart"/>
      <w:r w:rsidRPr="00EE3B28">
        <w:rPr>
          <w:rFonts w:ascii="Times New Roman" w:eastAsia="Times New Roman" w:hAnsi="Times New Roman" w:cs="Times New Roman"/>
          <w:sz w:val="20"/>
          <w:szCs w:val="20"/>
          <w:lang w:eastAsia="tr-TR" w:bidi="te-IN"/>
        </w:rPr>
        <w:t>21/7/1953</w:t>
      </w:r>
      <w:proofErr w:type="gramEnd"/>
      <w:r w:rsidRPr="00EE3B28">
        <w:rPr>
          <w:rFonts w:ascii="Times New Roman" w:eastAsia="Times New Roman" w:hAnsi="Times New Roman" w:cs="Times New Roman"/>
          <w:sz w:val="20"/>
          <w:szCs w:val="20"/>
          <w:lang w:eastAsia="tr-TR" w:bidi="te-IN"/>
        </w:rPr>
        <w:t xml:space="preserve"> tarihli ve 6183 sayılı Amme Alacaklarının Tahsil Usulü Hakkında Kanuna göre tahsil edilir. Uzlaşma hükümleri yerine getirilmediği takdirde alacak muaccel olur ve uzlaşmaya konu edilen hak veya alacaklar, alacağın muaccel olduğu tarihten itibaren 6183 sayılı Kanunun 51 inci maddesine göre belirlenen gecikme zammı oranında hesaplanan faizi ile birlikte takip ve tahsil edilir. Uzlaşmaya ilişkin usul ve esaslar, Maliye Bakanlığının görüşü alınarak Kurum tarafından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38- </w:t>
      </w:r>
      <w:proofErr w:type="gramStart"/>
      <w:r w:rsidRPr="00EE3B28">
        <w:rPr>
          <w:rFonts w:ascii="Times New Roman" w:eastAsia="Times New Roman" w:hAnsi="Times New Roman" w:cs="Times New Roman"/>
          <w:sz w:val="20"/>
          <w:szCs w:val="20"/>
          <w:lang w:eastAsia="tr-TR" w:bidi="te-IN"/>
        </w:rPr>
        <w:t>21/7/1983</w:t>
      </w:r>
      <w:proofErr w:type="gramEnd"/>
      <w:r w:rsidRPr="00EE3B28">
        <w:rPr>
          <w:rFonts w:ascii="Times New Roman" w:eastAsia="Times New Roman" w:hAnsi="Times New Roman" w:cs="Times New Roman"/>
          <w:sz w:val="20"/>
          <w:szCs w:val="20"/>
          <w:lang w:eastAsia="tr-TR" w:bidi="te-IN"/>
        </w:rPr>
        <w:t xml:space="preserve"> tarihli ve 2863 sayılı Kültür ve Tabiat Varlıklarını Koruma Kanununun 10 uncu maddesinin dördüncü ve beşinci fıkraları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“Vakıflar Genel Müdürlüğünün idaresinde ve denetiminde bulunan mazbut vakıflar ile temsilen yönetilen mülhak vakıflara ait kültür ve tabiat varlıklarının korunması ve değerlendirilmesi, Koruma Kurulları kararı alındıktan sonra, Vakıflar Genel Müdürlüğünce yürütülür. Vakıflar Genel Müdürlüğünün denetiminde bulunan mülhak vakıflara ait taşınmaz kültür ve tabiat varlıklarının korunması ve değerlendirilmesi, Koruma Kurulları kararı alındıktan sonra, yöneticileri tarafından yürütülür.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Diğer kamu kurum ve kuruluşları ile gerçek ve tüzel kişilerin mülkiyetinde bulunan taşınmaz kültür ve tabiat varlıklarının korunma ve değerlendirilmesi bu Kanun hükümlerine uygun olarak kendileri tarafından sağlanır.”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39-</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14/10/1983</w:t>
      </w:r>
      <w:proofErr w:type="gramEnd"/>
      <w:r w:rsidRPr="00EE3B28">
        <w:rPr>
          <w:rFonts w:ascii="Times New Roman" w:eastAsia="Times New Roman" w:hAnsi="Times New Roman" w:cs="Times New Roman"/>
          <w:sz w:val="20"/>
          <w:szCs w:val="20"/>
          <w:lang w:eastAsia="tr-TR" w:bidi="te-IN"/>
        </w:rPr>
        <w:t xml:space="preserve"> tarihli ve 2920 sayılı Türk Sivil Havacılık Kanununun 40 </w:t>
      </w:r>
      <w:proofErr w:type="spellStart"/>
      <w:r w:rsidRPr="00EE3B28">
        <w:rPr>
          <w:rFonts w:ascii="Times New Roman" w:eastAsia="Times New Roman" w:hAnsi="Times New Roman" w:cs="Times New Roman"/>
          <w:sz w:val="20"/>
          <w:szCs w:val="20"/>
          <w:lang w:eastAsia="tr-TR" w:bidi="te-IN"/>
        </w:rPr>
        <w:t>ıncı</w:t>
      </w:r>
      <w:proofErr w:type="spellEnd"/>
      <w:r w:rsidRPr="00EE3B28">
        <w:rPr>
          <w:rFonts w:ascii="Times New Roman" w:eastAsia="Times New Roman" w:hAnsi="Times New Roman" w:cs="Times New Roman"/>
          <w:sz w:val="20"/>
          <w:szCs w:val="20"/>
          <w:lang w:eastAsia="tr-TR" w:bidi="te-IN"/>
        </w:rPr>
        <w:t xml:space="preserve"> maddesi başlığı ile birlikte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“Milli Sivil Havacılık Güvenlik Kurulu ve havacılık güvenliği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MADDE 40- Tüm sivil havacılık faaliyetleri ile sivil havacılık tesis ve eklentilerinin yasadışı eylemlere karşı korunması amacıyla uluslararası uygulamalara uygun olarak gereken mevzuatı hazırlamak, denetlemek, uygun eğitimlerin alınmasını sağlamak ve ülkemizi uluslararası kuruluşlar nezdinde temsile Ulaştırma, Denizcilik ve Haberleşme Bakanlığı yetkilidir. Bakanlık, bu görevini öncelikle İçişleri Bakanlığı olmak üzere diğer kurum ve kuruluşlar ile koordineli şekilde yürütür.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Sivil havacılık güvenliği ile ilgili politikaların belirlenmesi ile kurumlar arasında koordinasyonun sağlanmasından sorumlu olmak üzere, İçişleri Bakanlığı Müsteşarı veya güvenlikten sorumlu Müsteşar Yardımcısının başkanlığında, Gümrük ve Ticaret Bakanlığı ile Ulaştırma, Denizcilik ve Haberleşme Bakanlığı Müsteşarları veya Müsteşar Yardımcıları, Emniyet Genel Müdürlüğü ve Jandarma Genel Komutanlığı temsilcileri, Gümrükler Genel Müdürü ve Gümrükler Muhafaza Genel Müdürü, Sivil Havacılık Genel Müdürü ve Devlet Hava Meydanları İşletmesi Genel Müdürünün katılımıyla Milli Sivil Havacılık Güvenlik Kurulu oluşturulur. </w:t>
      </w:r>
      <w:proofErr w:type="gramEnd"/>
      <w:r w:rsidRPr="00EE3B28">
        <w:rPr>
          <w:rFonts w:ascii="Times New Roman" w:eastAsia="Times New Roman" w:hAnsi="Times New Roman" w:cs="Times New Roman"/>
          <w:sz w:val="20"/>
          <w:szCs w:val="20"/>
          <w:lang w:eastAsia="tr-TR" w:bidi="te-IN"/>
        </w:rPr>
        <w:t xml:space="preserve">Kurulun üyeleri, görev ve yetkileri, Kurul kararıyla havaalanlarında da </w:t>
      </w:r>
      <w:proofErr w:type="gramStart"/>
      <w:r w:rsidRPr="00EE3B28">
        <w:rPr>
          <w:rFonts w:ascii="Times New Roman" w:eastAsia="Times New Roman" w:hAnsi="Times New Roman" w:cs="Times New Roman"/>
          <w:sz w:val="20"/>
          <w:szCs w:val="20"/>
          <w:lang w:eastAsia="tr-TR" w:bidi="te-IN"/>
        </w:rPr>
        <w:t>dahil</w:t>
      </w:r>
      <w:proofErr w:type="gramEnd"/>
      <w:r w:rsidRPr="00EE3B28">
        <w:rPr>
          <w:rFonts w:ascii="Times New Roman" w:eastAsia="Times New Roman" w:hAnsi="Times New Roman" w:cs="Times New Roman"/>
          <w:sz w:val="20"/>
          <w:szCs w:val="20"/>
          <w:lang w:eastAsia="tr-TR" w:bidi="te-IN"/>
        </w:rPr>
        <w:t xml:space="preserve"> oluşturulacak alt kurullar ve alt kurulların görev ve yetkileri İçişleri Bakanlığı ve Ulaştırma, Denizcilik ve Haberleşme Bakanlığınca müştereken çıkarılan yönetmelikle düzenlenir.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Sivil havacılık alanında faaliyet gösteren tüm kurum ve kuruluşlar, şahıslar ve yolcuların uyması gereken güvenlik tedbirleri ile yasaklanan hususlar, </w:t>
      </w:r>
      <w:proofErr w:type="gramStart"/>
      <w:r w:rsidRPr="00EE3B28">
        <w:rPr>
          <w:rFonts w:ascii="Times New Roman" w:eastAsia="Times New Roman" w:hAnsi="Times New Roman" w:cs="Times New Roman"/>
          <w:sz w:val="20"/>
          <w:szCs w:val="20"/>
          <w:lang w:eastAsia="tr-TR" w:bidi="te-IN"/>
        </w:rPr>
        <w:t>5/6/1945</w:t>
      </w:r>
      <w:proofErr w:type="gramEnd"/>
      <w:r w:rsidRPr="00EE3B28">
        <w:rPr>
          <w:rFonts w:ascii="Times New Roman" w:eastAsia="Times New Roman" w:hAnsi="Times New Roman" w:cs="Times New Roman"/>
          <w:sz w:val="20"/>
          <w:szCs w:val="20"/>
          <w:lang w:eastAsia="tr-TR" w:bidi="te-IN"/>
        </w:rPr>
        <w:t xml:space="preserve"> tarihli ve 4749 sayılı Kanunla uygun bulunan </w:t>
      </w:r>
      <w:proofErr w:type="spellStart"/>
      <w:r w:rsidRPr="00EE3B28">
        <w:rPr>
          <w:rFonts w:ascii="Times New Roman" w:eastAsia="Times New Roman" w:hAnsi="Times New Roman" w:cs="Times New Roman"/>
          <w:sz w:val="20"/>
          <w:szCs w:val="20"/>
          <w:lang w:eastAsia="tr-TR" w:bidi="te-IN"/>
        </w:rPr>
        <w:t>Şikago</w:t>
      </w:r>
      <w:proofErr w:type="spellEnd"/>
      <w:r w:rsidRPr="00EE3B28">
        <w:rPr>
          <w:rFonts w:ascii="Times New Roman" w:eastAsia="Times New Roman" w:hAnsi="Times New Roman" w:cs="Times New Roman"/>
          <w:sz w:val="20"/>
          <w:szCs w:val="20"/>
          <w:lang w:eastAsia="tr-TR" w:bidi="te-IN"/>
        </w:rPr>
        <w:t xml:space="preserve"> Sözleşmesinin 17 numaralı eki ile uluslararası uygulamalara ve önlemlere uygun olarak Milli Sivil Havacılık Güvenlik Kurulu tarafından hazırlanan ve İçişleri Bakanlığı ile Ulaştırma, Denizcilik ve Haberleşme Bakanlığı tarafından müştereken çıkarılan yönetmelikle düzenlenir. Acil durumlarda alınması gereken ilave tedbirler, İçişleri Bakanlığı temsilcisinin başkanlığında, Gümrük ve Ticaret Bakanlığı, Ulaştırma, Denizcilik ve Haberleşme Bakanlığı, Emniyet Genel Müdürlüğü ve Jandarma Genel Komutanlığı temsilcileri, Sivil Havacılık Genel Müdürü ve Devlet Hava Meydanları İşletmesi Genel Müdüründen oluşan Güvenlik Komisyonu tarafından alınır.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Havaalanlarında, ulusal ve uluslararası mevzuata göre güvenliğin sağlanması, havacılık güvenliğine yönelik kurum ve kuruluşlar arasında işbirliği ve koordinasyonun tesis edilmesi, kurum ve kuruluşların havacılık güvenliğine yönelik çalışmalarının denetlenmesi, denetim sonuçlarının takibi ve icrası, havaalanı güvenlik programının oluşturulması ve icrası </w:t>
      </w:r>
      <w:proofErr w:type="gramStart"/>
      <w:r w:rsidRPr="00EE3B28">
        <w:rPr>
          <w:rFonts w:ascii="Times New Roman" w:eastAsia="Times New Roman" w:hAnsi="Times New Roman" w:cs="Times New Roman"/>
          <w:sz w:val="20"/>
          <w:szCs w:val="20"/>
          <w:lang w:eastAsia="tr-TR" w:bidi="te-IN"/>
        </w:rPr>
        <w:t>10/6/1949</w:t>
      </w:r>
      <w:proofErr w:type="gramEnd"/>
      <w:r w:rsidRPr="00EE3B28">
        <w:rPr>
          <w:rFonts w:ascii="Times New Roman" w:eastAsia="Times New Roman" w:hAnsi="Times New Roman" w:cs="Times New Roman"/>
          <w:sz w:val="20"/>
          <w:szCs w:val="20"/>
          <w:lang w:eastAsia="tr-TR" w:bidi="te-IN"/>
        </w:rPr>
        <w:t xml:space="preserve"> tarihli ve 5442 sayılı İl İdaresi Kanunu uyarınca görevlendirilen mülki idare amiri tarafından yerine getirilir. Havaalanı mülki idare amirlerinin havaalanlarındaki havacılık güvenliğine ilişkin görev, yetki ve sorumlulukları İçişleri Bakanlığının uygun görüşü üzerine Ulaştırma, Denizcilik ve Haberleşme Bakanlığı tarafından çıkarılan yönetmelikte düzenlenir.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Havayolu ile seyahat edecek kişilerin bilgileri kişilerin seyahatini kolaylaştırmak veya güvenlik ve risk değerlendirmesi yapmak amacıyla </w:t>
      </w:r>
      <w:proofErr w:type="gramStart"/>
      <w:r w:rsidRPr="00EE3B28">
        <w:rPr>
          <w:rFonts w:ascii="Times New Roman" w:eastAsia="Times New Roman" w:hAnsi="Times New Roman" w:cs="Times New Roman"/>
          <w:sz w:val="20"/>
          <w:szCs w:val="20"/>
          <w:lang w:eastAsia="tr-TR" w:bidi="te-IN"/>
        </w:rPr>
        <w:t>24/3/2016</w:t>
      </w:r>
      <w:proofErr w:type="gramEnd"/>
      <w:r w:rsidRPr="00EE3B28">
        <w:rPr>
          <w:rFonts w:ascii="Times New Roman" w:eastAsia="Times New Roman" w:hAnsi="Times New Roman" w:cs="Times New Roman"/>
          <w:sz w:val="20"/>
          <w:szCs w:val="20"/>
          <w:lang w:eastAsia="tr-TR" w:bidi="te-IN"/>
        </w:rPr>
        <w:t xml:space="preserve"> tarihli ve 6698 sayılı Kişisel Verilerin Korunması Kanunu çerçevesinde toplanabilir, kaydedilebilir, işlenebilir, paylaşılabilir, havacılık güvenliği ve emniyetini sağlamak üzere değerlendirilerek gereken tedbirler alınabilir. Bu kapsamda, talep halinde yolcu bilgileri havayolu işletmeleri veya kurumlar tarafından üçüncü ülkelerle İçişleri Bakanlığının uygun görüşü ile paylaşılabilir. İçişleri Bakanlığı değerlendirme esnasında ilgili tüm kurum ve kuruluşlar ile koordine sağlar ve mütekabiliyet çerçevesinde karar verir.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Türk tescilli sivil hava araçlarında özel eğitimli silahlı güvenlik görevlileri bulundurulabilir. Türkiye’ye uçuşu olan yabancı tescilli sivil hava araçlarında silahlı güvenlik görevlisi bulundurulmasına izin verilmesine, mütekabiliyet ilkesi saklı kalmak kaydıyla İçişleri Bakanlığı yetkilidir. Silahlı güvenlik görevlisinin görev, yetki ve sorumlulukları İçişleri Bakanlığı tarafından çıkarılan yönetmelikle düzenlenir.”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40- </w:t>
      </w:r>
      <w:r w:rsidRPr="00EE3B28">
        <w:rPr>
          <w:rFonts w:ascii="Times New Roman" w:eastAsia="Times New Roman" w:hAnsi="Times New Roman" w:cs="Times New Roman"/>
          <w:sz w:val="20"/>
          <w:szCs w:val="20"/>
          <w:lang w:eastAsia="tr-TR" w:bidi="te-IN"/>
        </w:rPr>
        <w:t>2920 sayılı Kanuna aşağıdaki ek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“EK MADDE 1- Havaalanlarında altı aydan fazla süreyle bekleyen ve sahipleri tarafından alınmayan Türk siciline kayıtlı hava araçlarının maliklerine ve/veya işleticilerine, Sivil Havacılık Genel Müdürlüğü tarafından </w:t>
      </w:r>
      <w:proofErr w:type="gramStart"/>
      <w:r w:rsidRPr="00EE3B28">
        <w:rPr>
          <w:rFonts w:ascii="Times New Roman" w:eastAsia="Times New Roman" w:hAnsi="Times New Roman" w:cs="Times New Roman"/>
          <w:sz w:val="20"/>
          <w:szCs w:val="20"/>
          <w:lang w:eastAsia="tr-TR" w:bidi="te-IN"/>
        </w:rPr>
        <w:t>11/2/1959</w:t>
      </w:r>
      <w:proofErr w:type="gramEnd"/>
      <w:r w:rsidRPr="00EE3B28">
        <w:rPr>
          <w:rFonts w:ascii="Times New Roman" w:eastAsia="Times New Roman" w:hAnsi="Times New Roman" w:cs="Times New Roman"/>
          <w:sz w:val="20"/>
          <w:szCs w:val="20"/>
          <w:lang w:eastAsia="tr-TR" w:bidi="te-IN"/>
        </w:rPr>
        <w:t xml:space="preserve"> tarihli ve 7201 sayılı Tebligat Kanunu hükümleri çerçevesinde veya bu şekilde tebligat yapılamaması durumunda Türkiye genelinde yayımlanan ve tirajı </w:t>
      </w:r>
      <w:proofErr w:type="spellStart"/>
      <w:r w:rsidRPr="00EE3B28">
        <w:rPr>
          <w:rFonts w:ascii="Times New Roman" w:eastAsia="Times New Roman" w:hAnsi="Times New Roman" w:cs="Times New Roman"/>
          <w:sz w:val="20"/>
          <w:szCs w:val="20"/>
          <w:lang w:eastAsia="tr-TR" w:bidi="te-IN"/>
        </w:rPr>
        <w:t>yüzbinin</w:t>
      </w:r>
      <w:proofErr w:type="spellEnd"/>
      <w:r w:rsidRPr="00EE3B28">
        <w:rPr>
          <w:rFonts w:ascii="Times New Roman" w:eastAsia="Times New Roman" w:hAnsi="Times New Roman" w:cs="Times New Roman"/>
          <w:sz w:val="20"/>
          <w:szCs w:val="20"/>
          <w:lang w:eastAsia="tr-TR" w:bidi="te-IN"/>
        </w:rPr>
        <w:t xml:space="preserve"> üzerinde olan bir gazetede ilanen; otuz gün içinde konma-konaklama ücretleri ile vergi borçlarının ödenmesi ve hava aracının bulunduğu havaalanından kaldırılması konusu tebliğ olunur.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Birinci fıkrada belirtilen hava araçları ile aynı durumda olan yabancı bir ülkenin siciline kayıtlı hava araçlarında ise Sivil Havacılık Genel Müdürlüğü tarafından hava aracının siciline kayıtlı olduğu ülke sivil havacılık otoritesine, doksan gün içinde ilgili hava aracının sahipleri tarafından kaldırılması, kaldırılmadığı takdirde tasfiye edileceği hususu bildirilir. Ayrıca, müteakiben tescil sahibi ülke genelinde ulusal yayın yapan gazetede iki gün süre ile hava aracının bulunduğu havaalanından kaldırılması ilan edilir.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Türk tesciline kayıtlı hava aracı malikinin ve/veya işleticisinin tebligat veya ilan tarihinden itibaren otuz gün içinde gerekli iş ve işlemleri yapmaması halinde; kaza durumlarında Ulaştırma, Denizcilik ve Haberleşme Bakanlığı Kaza Araştırma ve İnceleme Kurulu, diğer durumlarda ise Sivil Havacılık Genel Müdürlüğü ve ihtiyaç duyulacak ilgili uzmanlardan oluşan ekip tarafından hava aracının itibari ya da fiilî </w:t>
      </w:r>
      <w:proofErr w:type="spellStart"/>
      <w:r w:rsidRPr="00EE3B28">
        <w:rPr>
          <w:rFonts w:ascii="Times New Roman" w:eastAsia="Times New Roman" w:hAnsi="Times New Roman" w:cs="Times New Roman"/>
          <w:sz w:val="20"/>
          <w:szCs w:val="20"/>
          <w:lang w:eastAsia="tr-TR" w:bidi="te-IN"/>
        </w:rPr>
        <w:t>harabiyete</w:t>
      </w:r>
      <w:proofErr w:type="spellEnd"/>
      <w:r w:rsidRPr="00EE3B28">
        <w:rPr>
          <w:rFonts w:ascii="Times New Roman" w:eastAsia="Times New Roman" w:hAnsi="Times New Roman" w:cs="Times New Roman"/>
          <w:sz w:val="20"/>
          <w:szCs w:val="20"/>
          <w:lang w:eastAsia="tr-TR" w:bidi="te-IN"/>
        </w:rPr>
        <w:t xml:space="preserve"> uğradığına dair rapor verilmesi halinde, ilgili hava aracı üzerindeki her türlü vergi borcu ve gümrük mevzuatından doğan yükümlülükler ile diğer </w:t>
      </w:r>
      <w:proofErr w:type="spellStart"/>
      <w:r w:rsidRPr="00EE3B28">
        <w:rPr>
          <w:rFonts w:ascii="Times New Roman" w:eastAsia="Times New Roman" w:hAnsi="Times New Roman" w:cs="Times New Roman"/>
          <w:sz w:val="20"/>
          <w:szCs w:val="20"/>
          <w:lang w:eastAsia="tr-TR" w:bidi="te-IN"/>
        </w:rPr>
        <w:t>takyidatlara</w:t>
      </w:r>
      <w:proofErr w:type="spellEnd"/>
      <w:r w:rsidRPr="00EE3B28">
        <w:rPr>
          <w:rFonts w:ascii="Times New Roman" w:eastAsia="Times New Roman" w:hAnsi="Times New Roman" w:cs="Times New Roman"/>
          <w:sz w:val="20"/>
          <w:szCs w:val="20"/>
          <w:lang w:eastAsia="tr-TR" w:bidi="te-IN"/>
        </w:rPr>
        <w:t xml:space="preserve"> bakılmaksızın sicilden terkini yapılarak hurdaya ayrılır.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Yabancı sicile kayıtlı hava aracı yönünden ise bildirim tarihini izleyen doksan günün sonunda gerekli iş ve işlemlerin yapılmaması durumunda, sicile kayıtlı olduğu ülke sivil havacılık otoritesince sicilden terkin edilip edilmediğine ve her türlü vergi borcu ve gümrük mevzuatından doğan yükümlülükler ile diğer </w:t>
      </w:r>
      <w:proofErr w:type="spellStart"/>
      <w:r w:rsidRPr="00EE3B28">
        <w:rPr>
          <w:rFonts w:ascii="Times New Roman" w:eastAsia="Times New Roman" w:hAnsi="Times New Roman" w:cs="Times New Roman"/>
          <w:sz w:val="20"/>
          <w:szCs w:val="20"/>
          <w:lang w:eastAsia="tr-TR" w:bidi="te-IN"/>
        </w:rPr>
        <w:t>takyidatlara</w:t>
      </w:r>
      <w:proofErr w:type="spellEnd"/>
      <w:r w:rsidRPr="00EE3B28">
        <w:rPr>
          <w:rFonts w:ascii="Times New Roman" w:eastAsia="Times New Roman" w:hAnsi="Times New Roman" w:cs="Times New Roman"/>
          <w:sz w:val="20"/>
          <w:szCs w:val="20"/>
          <w:lang w:eastAsia="tr-TR" w:bidi="te-IN"/>
        </w:rPr>
        <w:t xml:space="preserve"> bakılmaksızın hurdaya ayrılır.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Hurdaya ayrılan hava araçları, Sivil Havacılık Genel Müdürlüğünün ruhsatlandırdığı havaalanı işleticisi tarafından ayrıştırılmaksızın bütün donanımları ile birlikte açık artırma usulü ile satılarak, bedelden konma-konaklama bedeli alınmaksızın ilan, terkin ve satışa ilişkin masraflar düşüldükten sonra kalan bedel Genel Müdürlüğün emanet hesabına yatırılır. Hava araçları üzerinde bulunan ipotek, haciz ve mevcut </w:t>
      </w:r>
      <w:proofErr w:type="spellStart"/>
      <w:r w:rsidRPr="00EE3B28">
        <w:rPr>
          <w:rFonts w:ascii="Times New Roman" w:eastAsia="Times New Roman" w:hAnsi="Times New Roman" w:cs="Times New Roman"/>
          <w:sz w:val="20"/>
          <w:szCs w:val="20"/>
          <w:lang w:eastAsia="tr-TR" w:bidi="te-IN"/>
        </w:rPr>
        <w:t>takyidatlar</w:t>
      </w:r>
      <w:proofErr w:type="spellEnd"/>
      <w:r w:rsidRPr="00EE3B28">
        <w:rPr>
          <w:rFonts w:ascii="Times New Roman" w:eastAsia="Times New Roman" w:hAnsi="Times New Roman" w:cs="Times New Roman"/>
          <w:sz w:val="20"/>
          <w:szCs w:val="20"/>
          <w:lang w:eastAsia="tr-TR" w:bidi="te-IN"/>
        </w:rPr>
        <w:t xml:space="preserve"> bu bedel üzerinden devam eder. Alacakların tasfiyesinden sonra kalan miktar satıştan itibaren beş yıl içinde hak sahiplerinin müracaatları halinde ilgililerine iade edilir. Beş yıl içinde herhangi bir müracaatın olmaması halinde söz konusu bedel Genel Müdürlük bütçesine gelir kaydedilir. Gelir kaydedilen bu tutarların harcanacağı yerler Maliye Bakanlığının uygun görüşü üzerine Genel Müdürlük tarafından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 çerçevesinde yapılacak ilan, terkin, hurdaya ayırma, tasfiye ve ödeme işlemlerine ilişkin usul ve esaslar Sivil Havacılık Genel Müdürlüğü tarafından çıkarılan yönetmelikle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41-</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25/10/1984</w:t>
      </w:r>
      <w:proofErr w:type="gramEnd"/>
      <w:r w:rsidRPr="00EE3B28">
        <w:rPr>
          <w:rFonts w:ascii="Times New Roman" w:eastAsia="Times New Roman" w:hAnsi="Times New Roman" w:cs="Times New Roman"/>
          <w:sz w:val="20"/>
          <w:szCs w:val="20"/>
          <w:lang w:eastAsia="tr-TR" w:bidi="te-IN"/>
        </w:rPr>
        <w:t xml:space="preserve"> tarihli ve 3065 sayılı Katma Değer Vergisi Kanununun 9 uncu maddesinin (1) numaralı fıkrasına aşağıdaki cümleler eklenmiştir.  </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“Şu kadar ki Türkiye’de ikametgâhı, işyeri, kanuni merkezi ve iş merkezi bulunmayanlar tarafından katma değer vergisi mükellefi olmayan gerçek kişilere elektronik ortamda sunulan hizmetlere ilişkin katma değer vergisi, bu hizmeti sunanlar tarafından beyan edilip ödenir. Maliye Bakanlığı elektronik ortamda sunulan hizmetlerin kapsamı ile uygulamaya ilişkin usul ve esasları belirlemeye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b/>
          <w:bCs/>
          <w:sz w:val="20"/>
          <w:szCs w:val="20"/>
          <w:lang w:eastAsia="tr-TR" w:bidi="te-IN"/>
        </w:rPr>
        <w:t>MADDE 42-</w:t>
      </w:r>
      <w:r w:rsidRPr="00EE3B28">
        <w:rPr>
          <w:rFonts w:ascii="Times New Roman" w:eastAsia="Times New Roman" w:hAnsi="Times New Roman" w:cs="Times New Roman"/>
          <w:sz w:val="20"/>
          <w:szCs w:val="20"/>
          <w:lang w:eastAsia="tr-TR" w:bidi="te-IN"/>
        </w:rPr>
        <w:t xml:space="preserve"> 3065 sayılı Kanunun 17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(4) numaralı fıkrasına (c) bendinden sonra gelmek üzere aşağıdaki bent eklenmiş ve aynı fıkranın (r) bendinin birinci paragrafında yer alan “bankalara” ibareleri “bankalara, finansal kiralama ve finansman şirketlerine” şeklinde değiştirilmiş, “devir ve teslimleri” ibaresinden sonra gelmek üzere “ile bu taşınmaz ve iştirak hisselerinin finansal kiralama ve finansman şirketlerince devir ve teslimi” ibaresi eklenmiştir.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“ç) Uluslararası </w:t>
      </w:r>
      <w:proofErr w:type="gramStart"/>
      <w:r w:rsidRPr="00EE3B28">
        <w:rPr>
          <w:rFonts w:ascii="Times New Roman" w:eastAsia="Times New Roman" w:hAnsi="Times New Roman" w:cs="Times New Roman"/>
          <w:sz w:val="20"/>
          <w:szCs w:val="20"/>
          <w:lang w:eastAsia="tr-TR" w:bidi="te-IN"/>
        </w:rPr>
        <w:t>roaming</w:t>
      </w:r>
      <w:proofErr w:type="gramEnd"/>
      <w:r w:rsidRPr="00EE3B28">
        <w:rPr>
          <w:rFonts w:ascii="Times New Roman" w:eastAsia="Times New Roman" w:hAnsi="Times New Roman" w:cs="Times New Roman"/>
          <w:sz w:val="20"/>
          <w:szCs w:val="20"/>
          <w:lang w:eastAsia="tr-TR" w:bidi="te-IN"/>
        </w:rPr>
        <w:t xml:space="preserve"> anlaşmaları çerçevesinde yurt dışından alınan roaming hizmetleri ile bu hizmetlerin Türkiye’deki müşterilere yansıtılması,”</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b/>
          <w:bCs/>
          <w:sz w:val="20"/>
          <w:szCs w:val="20"/>
          <w:lang w:eastAsia="tr-TR" w:bidi="te-IN"/>
        </w:rPr>
        <w:t>MADDE 43-</w:t>
      </w:r>
      <w:r w:rsidRPr="00EE3B28">
        <w:rPr>
          <w:rFonts w:ascii="Times New Roman" w:eastAsia="Times New Roman" w:hAnsi="Times New Roman" w:cs="Times New Roman"/>
          <w:sz w:val="20"/>
          <w:szCs w:val="20"/>
          <w:lang w:eastAsia="tr-TR" w:bidi="te-IN"/>
        </w:rPr>
        <w:t xml:space="preserve"> 3065 sayılı Kanunun geçici 37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fıkrasının (a) bendinde yer alan “2017 yılında” ibaresi “2017 ve 2018 yıllarında”, “2017 yılının” ibaresi “2017 ve 2018 yıllarının” şeklinde ve aynı fıkranın (b) bendinde yer alan “2017 yılında” ibaresi “2017 ve 2018 yıllarında”, “2017 yılı” ibaresi “2017 ve 2018 yılı” şeklinde değiştirilmiştir.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44-</w:t>
      </w:r>
      <w:r w:rsidRPr="00EE3B28">
        <w:rPr>
          <w:rFonts w:ascii="Times New Roman" w:eastAsia="Times New Roman" w:hAnsi="Times New Roman" w:cs="Times New Roman"/>
          <w:sz w:val="20"/>
          <w:szCs w:val="20"/>
          <w:lang w:eastAsia="tr-TR" w:bidi="te-IN"/>
        </w:rPr>
        <w:t xml:space="preserve"> 3065 sayılı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“GEÇİCİ MADDE 38- Bu maddenin yürürlüğe girdiği tarihten itibaren düzenlenen sözleşmelere istinaden Millî Eğitim Bakanlığı tarafından Eğitimde Fırsatları Artırma ve Teknolojiyi İyileştirme Hareketi (FATİH) Projesi kapsamında yapılan mal ve hizmet alımlarında uygulanmak üzere;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a) Proje bileşenlerine ilişkin olarak; Millî Eğitim Bakanlığınca yapılan ithalatlar ile bu Bakanlığa yapılan mal teslimleri ve hizmet ifaları katma değer vergisinden müstesnadır (Bu kapsamda yapılan mal teslimleri ve hizmet ifaları nedeniyle yüklenilen vergiler, vergiye tabi işlemler üzerinden hesaplanan vergiden indirilir. İndirim yoluyla telafi edilemeyen vergiler bu Kanunun 32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hükmü uyarınca istisna kapsamında işlem yapan mükellefin talebi üzerine iade edilir. Maliye Bakanlığı istisna ve iadeye ilişkin usul ve esasları belirlemeye yetkilidir.</w:t>
      </w:r>
      <w:proofErr w:type="gramStart"/>
      <w:r w:rsidRPr="00EE3B28">
        <w:rPr>
          <w:rFonts w:ascii="Times New Roman" w:eastAsia="Times New Roman" w:hAnsi="Times New Roman" w:cs="Times New Roman"/>
          <w:sz w:val="20"/>
          <w:szCs w:val="20"/>
          <w:lang w:eastAsia="tr-TR" w:bidi="te-IN"/>
        </w:rPr>
        <w:t>)</w:t>
      </w:r>
      <w:proofErr w:type="gramEnd"/>
      <w:r w:rsidRPr="00EE3B28">
        <w:rPr>
          <w:rFonts w:ascii="Times New Roman" w:eastAsia="Times New Roman" w:hAnsi="Times New Roman" w:cs="Times New Roman"/>
          <w:sz w:val="20"/>
          <w:szCs w:val="20"/>
          <w:lang w:eastAsia="tr-TR" w:bidi="te-IN"/>
        </w:rPr>
        <w:t>.</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b) Proje bileşenleri için belirlenen internet kullanımlarına mahsus olan mobil telefon aboneliğinin ilk tesisi ile Proje bileşenlerine ilişkin verilen elektronik haberleşme hizmetleri, 6802 sayılı Kanunun 39 uncu maddesine göre alınan özel iletişim vergisinden müstesnadır (Bu kapsamda verilen elektronik haberleşme hizmetleri nedeniyle yüklenilen vergiler, vergiye tabi işlemler üzerinden hesaplanan vergiden indirilir. </w:t>
      </w:r>
      <w:proofErr w:type="gramEnd"/>
      <w:r w:rsidRPr="00EE3B28">
        <w:rPr>
          <w:rFonts w:ascii="Times New Roman" w:eastAsia="Times New Roman" w:hAnsi="Times New Roman" w:cs="Times New Roman"/>
          <w:sz w:val="20"/>
          <w:szCs w:val="20"/>
          <w:lang w:eastAsia="tr-TR" w:bidi="te-IN"/>
        </w:rPr>
        <w:t>İndirim yoluyla telafi edilemeyen vergiler istisna kapsamında işlem yapan mükellefin talebi üzerine iade edilir. Maliye Bakanlığı istisna ve iadeye ilişkin usul ve esasları belirlemeye yetkilidir.</w:t>
      </w:r>
      <w:proofErr w:type="gramStart"/>
      <w:r w:rsidRPr="00EE3B28">
        <w:rPr>
          <w:rFonts w:ascii="Times New Roman" w:eastAsia="Times New Roman" w:hAnsi="Times New Roman" w:cs="Times New Roman"/>
          <w:sz w:val="20"/>
          <w:szCs w:val="20"/>
          <w:lang w:eastAsia="tr-TR" w:bidi="te-IN"/>
        </w:rPr>
        <w:t>)</w:t>
      </w:r>
      <w:proofErr w:type="gramEnd"/>
      <w:r w:rsidRPr="00EE3B28">
        <w:rPr>
          <w:rFonts w:ascii="Times New Roman" w:eastAsia="Times New Roman" w:hAnsi="Times New Roman" w:cs="Times New Roman"/>
          <w:sz w:val="20"/>
          <w:szCs w:val="20"/>
          <w:lang w:eastAsia="tr-TR" w:bidi="te-IN"/>
        </w:rPr>
        <w:t>.</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c) Proje bileşenlerine ilişkin mal ve hizmet alımları ile ilgili olarak düzenlenen idare ve/veya proje yüklenicilerinin taraf olduğu kâğıtlar, </w:t>
      </w:r>
      <w:proofErr w:type="gramStart"/>
      <w:r w:rsidRPr="00EE3B28">
        <w:rPr>
          <w:rFonts w:ascii="Times New Roman" w:eastAsia="Times New Roman" w:hAnsi="Times New Roman" w:cs="Times New Roman"/>
          <w:sz w:val="20"/>
          <w:szCs w:val="20"/>
          <w:lang w:eastAsia="tr-TR" w:bidi="te-IN"/>
        </w:rPr>
        <w:t>1/7/1964</w:t>
      </w:r>
      <w:proofErr w:type="gramEnd"/>
      <w:r w:rsidRPr="00EE3B28">
        <w:rPr>
          <w:rFonts w:ascii="Times New Roman" w:eastAsia="Times New Roman" w:hAnsi="Times New Roman" w:cs="Times New Roman"/>
          <w:sz w:val="20"/>
          <w:szCs w:val="20"/>
          <w:lang w:eastAsia="tr-TR" w:bidi="te-IN"/>
        </w:rPr>
        <w:t xml:space="preserve"> tarihli ve 488 sayılı Damga Vergisi Kanununa göre alınan damga vergisinden müstesnadır.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ç) Millî Eğitim Bakanlığı veya bu Bakanlık adına Proje yüklenicileri ile alt yükleniciler tarafından serbest dolaşıma sokulacak her türlü araç, gereç, malzeme, makine, ürün ve bunların yedek parçaları, 4458 sayılı Kanuna göre alınan gümrük vergilerinden, fonlardan,  bu ithalata ilişkin düzenlenen kâğıtlar damga vergisinden, yapılacak işlemler harçlardan müstesnadır (Proje yüklenicileri ile alt yükleniciler tarafından serbest dolaşıma sokulacak eşyanın bu Projeye uygunluğunu tevsik edici belgeleri düzenlemeye Millî Eğitim Bakanlığı yetkilidir.).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d) Proje bileşenlerine ilişkin olarak 4760 sayılı Kanuna ekli (IV) sayılı listede yer alan malların, Millî Eğitim Bakanlığına ya da proje yüklenicisine teslimi veya bunlar tarafından ithali özel tüketim vergisinden müstesnadır (Maliye Bakanlığı istisnaya ilişkin usul ve esasları belirlemeye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e) 406 sayılı Kanun uyarınca Bilgi Teknolojileri ve İletişim Kurumuyla görev veya imtiyaz sözleşmesi imzalamak suretiyle veya </w:t>
      </w:r>
      <w:proofErr w:type="gramStart"/>
      <w:r w:rsidRPr="00EE3B28">
        <w:rPr>
          <w:rFonts w:ascii="Times New Roman" w:eastAsia="Times New Roman" w:hAnsi="Times New Roman" w:cs="Times New Roman"/>
          <w:sz w:val="20"/>
          <w:szCs w:val="20"/>
          <w:lang w:eastAsia="tr-TR" w:bidi="te-IN"/>
        </w:rPr>
        <w:t>5/11/2008</w:t>
      </w:r>
      <w:proofErr w:type="gramEnd"/>
      <w:r w:rsidRPr="00EE3B28">
        <w:rPr>
          <w:rFonts w:ascii="Times New Roman" w:eastAsia="Times New Roman" w:hAnsi="Times New Roman" w:cs="Times New Roman"/>
          <w:sz w:val="20"/>
          <w:szCs w:val="20"/>
          <w:lang w:eastAsia="tr-TR" w:bidi="te-IN"/>
        </w:rPr>
        <w:t xml:space="preserve"> tarihli ve 5809 sayılı Elektronik Haberleşme Kanunu uyarınca bu Kuruma bildirim yapılması veya bu Kurumca kullanım hakkı verilmesi yoluyla yetkilendirilen veya yetkilendirilmiş sayılan işletmecilerin Millî Eğitim Bakanlığı ya da proje yüklenicisi işletmelere yapmış oldukları mal teslimleri ve hizmet ifaları dolayısıyla elde ettikleri gelirler, bu işletmecilerden 406 sayılı Kanunun ek 37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maddesine göre alınan Hazine payının ve Kurum masraflarına katkı payının, 16/6/2005 tarihli ve 5369 sayılı Evrensel Hizmet Kanununun 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maddesine göre alınan evrensel hizmet gelirlerinin, 5809 sayılı Kanunun 11 inci maddesine göre alınan idari ücret ile aynı Kanunun 46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(7) numaralı fıkrasına göre alınan telsiz ücretinin hesaplanmasına dâhil edilmez.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f) Proje bileşenlerine ilişkin olarak temin edilecek bilgisayar ve tablet bilgisayarlar ile etkileşimli tahtalar için </w:t>
      </w:r>
      <w:proofErr w:type="gramStart"/>
      <w:r w:rsidRPr="00EE3B28">
        <w:rPr>
          <w:rFonts w:ascii="Times New Roman" w:eastAsia="Times New Roman" w:hAnsi="Times New Roman" w:cs="Times New Roman"/>
          <w:sz w:val="20"/>
          <w:szCs w:val="20"/>
          <w:lang w:eastAsia="tr-TR" w:bidi="te-IN"/>
        </w:rPr>
        <w:t>5/12/1951</w:t>
      </w:r>
      <w:proofErr w:type="gramEnd"/>
      <w:r w:rsidRPr="00EE3B28">
        <w:rPr>
          <w:rFonts w:ascii="Times New Roman" w:eastAsia="Times New Roman" w:hAnsi="Times New Roman" w:cs="Times New Roman"/>
          <w:sz w:val="20"/>
          <w:szCs w:val="20"/>
          <w:lang w:eastAsia="tr-TR" w:bidi="te-IN"/>
        </w:rPr>
        <w:t xml:space="preserve"> tarihli ve 5846 sayılı Fikir ve Sanat Eserleri Kanununun 44 üncü maddesinin ikinci fıkrasında belirtilen kesintiler yapılmaz (Millî Eğitim Bakanlığı bu kapsamda temin edilen mallardan kesinti yapılmamasını sağlayan belgeleri düzenlemeye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 Proje bileşenlerine ilişkin olarak temin edilecek bilgisayar ve tablet bilgisayarlar ile etkileşimli tahtalardan,  4/12/1984 tarihli ve 3093 sayılı Türkiye Radyo-Televizyon Kurumu Gelirleri Kanununun 4 üncü maddesinin (a) fıkrasında yer alan </w:t>
      </w:r>
      <w:proofErr w:type="gramStart"/>
      <w:r w:rsidRPr="00EE3B28">
        <w:rPr>
          <w:rFonts w:ascii="Times New Roman" w:eastAsia="Times New Roman" w:hAnsi="Times New Roman" w:cs="Times New Roman"/>
          <w:sz w:val="20"/>
          <w:szCs w:val="20"/>
          <w:lang w:eastAsia="tr-TR" w:bidi="te-IN"/>
        </w:rPr>
        <w:t>bandrol</w:t>
      </w:r>
      <w:proofErr w:type="gramEnd"/>
      <w:r w:rsidRPr="00EE3B28">
        <w:rPr>
          <w:rFonts w:ascii="Times New Roman" w:eastAsia="Times New Roman" w:hAnsi="Times New Roman" w:cs="Times New Roman"/>
          <w:sz w:val="20"/>
          <w:szCs w:val="20"/>
          <w:lang w:eastAsia="tr-TR" w:bidi="te-IN"/>
        </w:rPr>
        <w:t xml:space="preserve"> ücreti alınmaz (Milli Eğitim Bakanlığı bu kapsamda temin edilen mallardan bandrol ücreti alınmamasını sağlayan belgeleri düzenlemeye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ğ) Proje bileşenlerine ilişkin olarak tesis edilen aboneliklere ait telsiz cihaz ve sistemlerinden, 5809 sayılı Kanunun 46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maddesinde yer alan telsiz ruhsatname ve yıllık kullanım ücretleri alınmaz.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h) Proje kapsamında yapılacak mal ve hizmet alımlarında Proje bileşenlerine ilişkin ihale yüklenicisinin bu Proje ile ilgili faaliyette bulunmak üzere özel amaçlı şirket kurması halinde bu şirket, yalnızca ilgili mevzuatına göre kendi ödemesi gereken vergi ve mali yükümlülüklerden sorumlu olup, ihale yüklenicisinin ödemesi gereken Hazine payı, Kurum masraflarına katkı payı, evrensel hizmet katkı payı, idari ücret, özel iletişim vergisi ve telsiz ücretlerinden sorumlu tutulmaz.”</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45-</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22/11/1984</w:t>
      </w:r>
      <w:proofErr w:type="gramEnd"/>
      <w:r w:rsidRPr="00EE3B28">
        <w:rPr>
          <w:rFonts w:ascii="Times New Roman" w:eastAsia="Times New Roman" w:hAnsi="Times New Roman" w:cs="Times New Roman"/>
          <w:sz w:val="20"/>
          <w:szCs w:val="20"/>
          <w:lang w:eastAsia="tr-TR" w:bidi="te-IN"/>
        </w:rPr>
        <w:t xml:space="preserve"> tarihli ve 3083 sayılı Sulama Alanlarında Arazi Düzenlenmesine Dair Tarım Reformu Kanununun 16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maddesine aşağıdaki fıkralar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“Arazi toplulaştırma projelerinin uygulanması esnasında, elbirliği mülkiyet olarak tescilli parsellerin, paylı mülkiyete dönüştürülmesi işlemleri uygulayıcı kuruluş tarafından resen gerçekleştirilir. Kesinleşen listelerin tapu müdürlüğü tarafından doğrudan paylı mülkiyet olarak tescili sağlanır.  Bu yetki kapsamındaki işlemler her türlü gider, vergi, resim ve harçtan muaftır.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Arazi toplulaştırma projelerinin uygulanması esnasında, tapuya kayıtlı olup tescile esas belgesine aykırılığı tespit edilen hisse hataları, uygulayıcı kuruluş tarafından resen düzeltilir. Kesinleşen listelerin tapu müdürlüğü tarafından doğrudan paylı mülkiyet olarak tescili sağlanır.  Bu yetki kapsamındaki işlemler her türlü gider, vergi, resim ve harçtan muaftır. Bu madde kapsamında getirilen muafiyetler, mükelleflerin veraset ve intikal vergisine ilişkin yükümlülüklerini ortadan kaldırmaz.”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46-</w:t>
      </w:r>
      <w:r w:rsidRPr="00EE3B28">
        <w:rPr>
          <w:rFonts w:ascii="Times New Roman" w:eastAsia="Times New Roman" w:hAnsi="Times New Roman" w:cs="Times New Roman"/>
          <w:sz w:val="20"/>
          <w:szCs w:val="20"/>
          <w:lang w:eastAsia="tr-TR" w:bidi="te-IN"/>
        </w:rPr>
        <w:t xml:space="preserve"> 3083 sayılı Kanunun 19 uncu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“MADDE 19- Uygulama alanlarında bulunan tarım arazileri, zorunlu sebepler olmadıkça tarım dışı amaçlarla kullanılmaz. Ancak zorunlu hallerde, ilgililerin tarım dışı amaçla arazi kullanımı talepleri hakkında </w:t>
      </w:r>
      <w:proofErr w:type="gramStart"/>
      <w:r w:rsidRPr="00EE3B28">
        <w:rPr>
          <w:rFonts w:ascii="Times New Roman" w:eastAsia="Times New Roman" w:hAnsi="Times New Roman" w:cs="Times New Roman"/>
          <w:sz w:val="20"/>
          <w:szCs w:val="20"/>
          <w:lang w:eastAsia="tr-TR" w:bidi="te-IN"/>
        </w:rPr>
        <w:t>3/7/2005</w:t>
      </w:r>
      <w:proofErr w:type="gramEnd"/>
      <w:r w:rsidRPr="00EE3B28">
        <w:rPr>
          <w:rFonts w:ascii="Times New Roman" w:eastAsia="Times New Roman" w:hAnsi="Times New Roman" w:cs="Times New Roman"/>
          <w:sz w:val="20"/>
          <w:szCs w:val="20"/>
          <w:lang w:eastAsia="tr-TR" w:bidi="te-IN"/>
        </w:rPr>
        <w:t xml:space="preserve"> tarihli ve 5403 sayılı Toprak Koruma ve Arazi Kullanımı Kanunu hükümleri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47-</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4/6/1985</w:t>
      </w:r>
      <w:proofErr w:type="gramEnd"/>
      <w:r w:rsidRPr="00EE3B28">
        <w:rPr>
          <w:rFonts w:ascii="Times New Roman" w:eastAsia="Times New Roman" w:hAnsi="Times New Roman" w:cs="Times New Roman"/>
          <w:sz w:val="20"/>
          <w:szCs w:val="20"/>
          <w:lang w:eastAsia="tr-TR" w:bidi="te-IN"/>
        </w:rPr>
        <w:t xml:space="preserve"> tarihli ve 3213 sayılı Maden Kanununun 9 uncu maddesine aşağıdaki fıkralar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w:t>
      </w:r>
      <w:proofErr w:type="gramStart"/>
      <w:r w:rsidRPr="00EE3B28">
        <w:rPr>
          <w:rFonts w:ascii="Times New Roman" w:eastAsia="Times New Roman" w:hAnsi="Times New Roman" w:cs="Times New Roman"/>
          <w:sz w:val="20"/>
          <w:szCs w:val="20"/>
          <w:lang w:eastAsia="tr-TR" w:bidi="te-IN"/>
        </w:rPr>
        <w:t xml:space="preserve">“Bu Kanunun 30 uncu maddesinin üçüncü fıkrası kapsamında ihale edilecek II. Grup (c) bendi ve IV. Grup maden sahaları, 47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dördüncü fıkrası kapsamında ihtisaslaşmış Devlet kuruluşları ile bunların bağlı ortaklıklarına devredilen maden sahaları, bu kuruluşlar ve bunların bağlı ortaklıkları ile Özelleştirme İdaresi Başkanlığı tarafından ihale edilecek maden sahaları için işletme izni düzenlendiği tarihten başlamak üzere, ilk on yıl süreyle 6831 sayılı Orman Kanunu kapsamında ağaçlandırma bedeli ha</w:t>
      </w:r>
      <w:r w:rsidR="00636502" w:rsidRPr="00EE3B28">
        <w:rPr>
          <w:rFonts w:ascii="Times New Roman" w:eastAsia="Times New Roman" w:hAnsi="Times New Roman" w:cs="Times New Roman"/>
          <w:sz w:val="20"/>
          <w:szCs w:val="20"/>
          <w:lang w:eastAsia="tr-TR" w:bidi="te-IN"/>
        </w:rPr>
        <w:t>riç herhangi bir bedel alınmaz.</w:t>
      </w:r>
      <w:r w:rsidRPr="00EE3B28">
        <w:rPr>
          <w:rFonts w:ascii="Times New Roman" w:eastAsia="Times New Roman" w:hAnsi="Times New Roman" w:cs="Times New Roman"/>
          <w:sz w:val="20"/>
          <w:szCs w:val="20"/>
          <w:lang w:eastAsia="tr-TR" w:bidi="te-IN"/>
        </w:rPr>
        <w:t xml:space="preserve"> </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IV. Grup işletme izinli maden ruhsat sahalarının cinsi, rezervi, bulunduğu bölge, </w:t>
      </w:r>
      <w:proofErr w:type="spellStart"/>
      <w:r w:rsidRPr="00EE3B28">
        <w:rPr>
          <w:rFonts w:ascii="Times New Roman" w:eastAsia="Times New Roman" w:hAnsi="Times New Roman" w:cs="Times New Roman"/>
          <w:sz w:val="20"/>
          <w:szCs w:val="20"/>
          <w:lang w:eastAsia="tr-TR" w:bidi="te-IN"/>
        </w:rPr>
        <w:t>tenörü</w:t>
      </w:r>
      <w:proofErr w:type="spellEnd"/>
      <w:r w:rsidRPr="00EE3B28">
        <w:rPr>
          <w:rFonts w:ascii="Times New Roman" w:eastAsia="Times New Roman" w:hAnsi="Times New Roman" w:cs="Times New Roman"/>
          <w:sz w:val="20"/>
          <w:szCs w:val="20"/>
          <w:lang w:eastAsia="tr-TR" w:bidi="te-IN"/>
        </w:rPr>
        <w:t>, istihdamı, yatırım ve ülke ihtiyaçları dikkate alınarak ara ve uç ürün üretmek şartıyla, bu ruhsatlardan işletme izni düzenlendiği tarihten başlamak üzere, on yıl süreyle 6831 sayılı Kanun kapsamında ağaçlandırma bedeli hariç diğer bedellerin alınıp alınmayacağını belirlemeye Bakanlar Kurulu yetkilidir.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maddenin dördüncü ve beşinci fıkraları kapsamı dışındaki sahalardan işletme izni düzenlendiği tarihten başlamak üzere ilk on yıl süreyle 6831 sayılı Kanuna göre alınan arazi izin bedelinin %50’si alınır. Alınan arazi izin bedelinde her yıl 213 sayılı Vergi Usul Kanunu uyarınca belirlenen yeniden değerleme oranı nispeti artışı dışında başkaca bir artış yapılmaz.”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48-</w:t>
      </w:r>
      <w:r w:rsidRPr="00EE3B28">
        <w:rPr>
          <w:rFonts w:ascii="Times New Roman" w:eastAsia="Times New Roman" w:hAnsi="Times New Roman" w:cs="Times New Roman"/>
          <w:sz w:val="20"/>
          <w:szCs w:val="20"/>
          <w:lang w:eastAsia="tr-TR" w:bidi="te-IN"/>
        </w:rPr>
        <w:t xml:space="preserve"> 3213 sayılı Kanunun 17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ikinci fıkrası ile altıncı fıkrasının birinci cümlesi aşağıdaki şekilde değiştirilmiş ve maddeye aşağıdaki fıkra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“Genel arama dönemi süresi sonuna kadar maden arama projesinde belirtilen maden kaynağına ilişkin bilgilerin ve bu dönemde yapılan arama faaliyetlerine ilişkin yatırım harcamalarını da gösteren genel arama faaliyet raporunun verilmesi zorunludur. Genel arama dönemi sonuna kadar ön arama ve genel arama faaliyet raporları ile yatırım harcama kalemlerine ait belgelerin Genel Müdürlüğe verilmemesi halinde arama ruhsatı iptal edilir. Genel Müdürlüğe verilen ön arama ve genel arama raporlarının veya yatırım harcama kalemlerine ait belgelerin uygun bulunmaması hâlinde 20.000 TL idari para cezası verilir ve eksikliklerin bir ay içinde giderilmesi ruhsat sahibine yazılı olarak bildirilir. Tebliğ tarihinden itibaren eksikliklerin verilen sürede tamamlanmaması veya verilen ön arama ve genel arama faaliyet raporları ile yatırım harcama kalemlerine ait belgelerin uygun bulunmaması halinde arama ruhsatı iptal edilir. İlgili mevzuat kapsamında diğer kurumların, ruhsat sahibinin gerekli izinlere ilişkin başvurusunu olumsuz sonuçlandırması veya bu izinlerin ruhsat sahibinden kaynaklanan nedenlerle alınamaması halinde arama ruhsatı iptal edilir. Bu fıkradaki yükümlülükleri yerine getirilen arama ruhsatı, IV. Grup madenlerde dört yıl detay arama dönemine hak sağlar. II. Grup (b) bendi, III. ve V. Grup ruhsatlarda ise genel arama dönemi sonuna kadar işletme ruhsat talebinde bulunulmaması halinde ruhsat iptal edilir.”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“IV. Grup maden ruhsatlarında detay arama dönemi sonuna kadar Genel Müdürlüğe verilen raporların ve yatırım harcama kalemlerine ait belgelerin uygun bulunmaması halinde eksikliklerin bir ay içinde giderilmesi ruhsat sahibine yazılı olarak bildirilir.”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“Jeolojik haritalama, jeofizik </w:t>
      </w:r>
      <w:proofErr w:type="spellStart"/>
      <w:r w:rsidRPr="00EE3B28">
        <w:rPr>
          <w:rFonts w:ascii="Times New Roman" w:eastAsia="Times New Roman" w:hAnsi="Times New Roman" w:cs="Times New Roman"/>
          <w:sz w:val="20"/>
          <w:szCs w:val="20"/>
          <w:lang w:eastAsia="tr-TR" w:bidi="te-IN"/>
        </w:rPr>
        <w:t>etüd</w:t>
      </w:r>
      <w:proofErr w:type="spellEnd"/>
      <w:r w:rsidRPr="00EE3B28">
        <w:rPr>
          <w:rFonts w:ascii="Times New Roman" w:eastAsia="Times New Roman" w:hAnsi="Times New Roman" w:cs="Times New Roman"/>
          <w:sz w:val="20"/>
          <w:szCs w:val="20"/>
          <w:lang w:eastAsia="tr-TR" w:bidi="te-IN"/>
        </w:rPr>
        <w:t xml:space="preserve">, sismik, </w:t>
      </w:r>
      <w:proofErr w:type="spellStart"/>
      <w:r w:rsidRPr="00EE3B28">
        <w:rPr>
          <w:rFonts w:ascii="Times New Roman" w:eastAsia="Times New Roman" w:hAnsi="Times New Roman" w:cs="Times New Roman"/>
          <w:sz w:val="20"/>
          <w:szCs w:val="20"/>
          <w:lang w:eastAsia="tr-TR" w:bidi="te-IN"/>
        </w:rPr>
        <w:t>karot</w:t>
      </w:r>
      <w:proofErr w:type="spellEnd"/>
      <w:r w:rsidRPr="00EE3B28">
        <w:rPr>
          <w:rFonts w:ascii="Times New Roman" w:eastAsia="Times New Roman" w:hAnsi="Times New Roman" w:cs="Times New Roman"/>
          <w:sz w:val="20"/>
          <w:szCs w:val="20"/>
          <w:lang w:eastAsia="tr-TR" w:bidi="te-IN"/>
        </w:rPr>
        <w:t>, kırıntı ve numune alma ile bunlara yönelik sathi hazırlık işlemleri içeren faaliyetler için çevresel etki değerlendirmesi kararı aranmaz.”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49- </w:t>
      </w:r>
      <w:r w:rsidRPr="00EE3B28">
        <w:rPr>
          <w:rFonts w:ascii="Times New Roman" w:eastAsia="Times New Roman" w:hAnsi="Times New Roman" w:cs="Times New Roman"/>
          <w:sz w:val="20"/>
          <w:szCs w:val="20"/>
          <w:lang w:eastAsia="tr-TR" w:bidi="te-IN"/>
        </w:rPr>
        <w:t xml:space="preserve">3213 sayılı Kanunun 24 üncü maddesinin </w:t>
      </w:r>
      <w:proofErr w:type="spellStart"/>
      <w:r w:rsidRPr="00EE3B28">
        <w:rPr>
          <w:rFonts w:ascii="Times New Roman" w:eastAsia="Times New Roman" w:hAnsi="Times New Roman" w:cs="Times New Roman"/>
          <w:sz w:val="20"/>
          <w:szCs w:val="20"/>
          <w:lang w:eastAsia="tr-TR" w:bidi="te-IN"/>
        </w:rPr>
        <w:t>onikinci</w:t>
      </w:r>
      <w:proofErr w:type="spellEnd"/>
      <w:r w:rsidRPr="00EE3B28">
        <w:rPr>
          <w:rFonts w:ascii="Times New Roman" w:eastAsia="Times New Roman" w:hAnsi="Times New Roman" w:cs="Times New Roman"/>
          <w:sz w:val="20"/>
          <w:szCs w:val="20"/>
          <w:lang w:eastAsia="tr-TR" w:bidi="te-IN"/>
        </w:rPr>
        <w:t xml:space="preserve"> fıkrası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“Beş yıllık dönemde, üretimin en az olduğu herhangi üç yılında yaptığı toplam üretim miktarı projede beyan edilen bir yıllık üretim miktarının %30’undan az olması durumunda, ruhsat sahiplerine 50.000 Türk lirası idari para cezası verilir. İdari para cezasının uygulanmasından başlamak üzere, geriye doğru üç yıllık dönemlerde yaptığı toplam üretim miktarı projede beyan edilen yıllık üretim miktarının %30’undan daha az olması durumunda ruhsat sahiplerine 50.000 Türk lirası idari para cezası verilir. Bu fıkra kapsamında beş yıl içerisinde iki defa idari para cezası uygulanması halinde ruhsat iptal edilir. Yılların belirlenmesi, takvim yılı hesabına göre yapılır. Dönemlerin hesaplanmasında, işletme izninin verildiği yıl ile üretime ilişkin tespitin yapıldığı yıl dikkate alınmaz. Ancak mücbir sebepler, beklenmeyen haller veya Genel Müdürlük tarafından kabul edilen işletme projesi ve </w:t>
      </w:r>
      <w:proofErr w:type="spellStart"/>
      <w:r w:rsidRPr="00EE3B28">
        <w:rPr>
          <w:rFonts w:ascii="Times New Roman" w:eastAsia="Times New Roman" w:hAnsi="Times New Roman" w:cs="Times New Roman"/>
          <w:sz w:val="20"/>
          <w:szCs w:val="20"/>
          <w:lang w:eastAsia="tr-TR" w:bidi="te-IN"/>
        </w:rPr>
        <w:t>termin</w:t>
      </w:r>
      <w:proofErr w:type="spellEnd"/>
      <w:r w:rsidRPr="00EE3B28">
        <w:rPr>
          <w:rFonts w:ascii="Times New Roman" w:eastAsia="Times New Roman" w:hAnsi="Times New Roman" w:cs="Times New Roman"/>
          <w:sz w:val="20"/>
          <w:szCs w:val="20"/>
          <w:lang w:eastAsia="tr-TR" w:bidi="te-IN"/>
        </w:rPr>
        <w:t xml:space="preserve"> planına göre madene ulaşmak amacıyla galeri, kuyu ve/veya </w:t>
      </w:r>
      <w:proofErr w:type="spellStart"/>
      <w:r w:rsidRPr="00EE3B28">
        <w:rPr>
          <w:rFonts w:ascii="Times New Roman" w:eastAsia="Times New Roman" w:hAnsi="Times New Roman" w:cs="Times New Roman"/>
          <w:sz w:val="20"/>
          <w:szCs w:val="20"/>
          <w:lang w:eastAsia="tr-TR" w:bidi="te-IN"/>
        </w:rPr>
        <w:t>dekapaj</w:t>
      </w:r>
      <w:proofErr w:type="spellEnd"/>
      <w:r w:rsidRPr="00EE3B28">
        <w:rPr>
          <w:rFonts w:ascii="Times New Roman" w:eastAsia="Times New Roman" w:hAnsi="Times New Roman" w:cs="Times New Roman"/>
          <w:sz w:val="20"/>
          <w:szCs w:val="20"/>
          <w:lang w:eastAsia="tr-TR" w:bidi="te-IN"/>
        </w:rPr>
        <w:t xml:space="preserve"> için geçirilen süreler, projede beyan edilen yıllık üretim miktarı ile orantılı olarak dikkate alınır. Bu fıkrada geçen idari para cezası hariç diğer oranları iki katına kadar artırmaya, yarısına kadar indirmeye ve ruhsat türlerine göre farklılaştırmaya Bakanlar Kurulu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50-</w:t>
      </w:r>
      <w:r w:rsidRPr="00EE3B28">
        <w:rPr>
          <w:rFonts w:ascii="Times New Roman" w:eastAsia="Times New Roman" w:hAnsi="Times New Roman" w:cs="Times New Roman"/>
          <w:sz w:val="20"/>
          <w:szCs w:val="20"/>
          <w:lang w:eastAsia="tr-TR" w:bidi="te-IN"/>
        </w:rPr>
        <w:t xml:space="preserve"> 3213 sayılı Kanunun ek 1 inci maddesinin üçüncü fıkrası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“Türkiye Taşkömürü Kurumu ile Türkiye Kömür İşletmeleri, uhdelerinde bulunan maden ruhsatlarını işletmeye, işlettirmeye, bunları bölerek yeni ruhsat talep etmeye ve bu ruhsatları ihale etmeye yetkilidir. Ancak, Türkiye Taşkömürü Kurumunun halen kendisi tarafından doğrudan işletilen işletme izin alanlarında oluşturulacak ruhsatlar bu madde kapsamında ihale edilemez.”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51-</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12/4/1991</w:t>
      </w:r>
      <w:proofErr w:type="gramEnd"/>
      <w:r w:rsidRPr="00EE3B28">
        <w:rPr>
          <w:rFonts w:ascii="Times New Roman" w:eastAsia="Times New Roman" w:hAnsi="Times New Roman" w:cs="Times New Roman"/>
          <w:sz w:val="20"/>
          <w:szCs w:val="20"/>
          <w:lang w:eastAsia="tr-TR" w:bidi="te-IN"/>
        </w:rPr>
        <w:t xml:space="preserve"> tarihli ve 3713 sayılı Terörle Mücadele Kanununun ek 1 inci maddesinin üçüncü fıkrasının (a) bendine “ana, baba veya kardeşlerin bu hakkı kullanmaması durumunda eş veya çocuklardan toplam iki kişi,” ibaresi eklenmiş ve beşinci fıkrasının birinci cümlesinde yer alan “ile kırk beş yaşını bitirmiş olanlar” ibaresi madde metninden çıkarılmış, aynı fıkranın ikinci ve üçüncü cümleleri yürürlükten kaldırılmış ve altıncı fıkrasına birinci cümlesinden sonra gelmek üzere aşağıdaki cümle eklenmiştir.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“Üçüncü fıkranın (a), (b), (c) ve (ç) bentlerinde sayılan maluller ile </w:t>
      </w:r>
      <w:proofErr w:type="gramStart"/>
      <w:r w:rsidRPr="00EE3B28">
        <w:rPr>
          <w:rFonts w:ascii="Times New Roman" w:eastAsia="Times New Roman" w:hAnsi="Times New Roman" w:cs="Times New Roman"/>
          <w:sz w:val="20"/>
          <w:szCs w:val="20"/>
          <w:lang w:eastAsia="tr-TR" w:bidi="te-IN"/>
        </w:rPr>
        <w:t>15/8/2016</w:t>
      </w:r>
      <w:proofErr w:type="gramEnd"/>
      <w:r w:rsidRPr="00EE3B28">
        <w:rPr>
          <w:rFonts w:ascii="Times New Roman" w:eastAsia="Times New Roman" w:hAnsi="Times New Roman" w:cs="Times New Roman"/>
          <w:sz w:val="20"/>
          <w:szCs w:val="20"/>
          <w:lang w:eastAsia="tr-TR" w:bidi="te-IN"/>
        </w:rPr>
        <w:t xml:space="preserve"> tarihli ve 670 sayılı Olağanüstü Hal Kapsamında Alınması Gereken Tedbirler Hakkında Kanun Hükmünde Kararnamenin 9 uncu maddesine göre tazminat hakkından yararlandırılanların kendilerinin istihdam hakkından yararlanmaları ve ilköğretim, ortaokul, ilkokul mezunu olmaları halinde atama teklifleri memur unvanlı kadro ve pozisyonlara yapılır.”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52-</w:t>
      </w:r>
      <w:r w:rsidRPr="00EE3B28">
        <w:rPr>
          <w:rFonts w:ascii="Times New Roman" w:eastAsia="Times New Roman" w:hAnsi="Times New Roman" w:cs="Times New Roman"/>
          <w:sz w:val="20"/>
          <w:szCs w:val="20"/>
          <w:lang w:eastAsia="tr-TR" w:bidi="te-IN"/>
        </w:rPr>
        <w:t xml:space="preserve"> 3713 sayılı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“GEÇİCİ MADDE 18- Bu Kanunun ek 1 inci maddesinin üçüncü fıkrasının (a), (b), (c) ve (ç) bentlerinde sayılan maluller ile 670 sayılı Kanun Hükmünde Kararnamenin 9 uncu maddesine göre tazminat hakkından yararlandırılanlardan bizzat istihdam hakkından yararlanarak bu maddenin yayımı tarihinden önce hizmetli unvanlı kadro ve pozisyonlara atanan ve halen bu unvanda görev yapanların bu maddenin yayımını takip eden ayın 14’ü itibarıyla kadro ve pozisyon unvanları başka bir işleme gerek kalmaksızın memur olarak değiştirilmiş sayılır.”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53-</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25/2/1998</w:t>
      </w:r>
      <w:proofErr w:type="gramEnd"/>
      <w:r w:rsidRPr="00EE3B28">
        <w:rPr>
          <w:rFonts w:ascii="Times New Roman" w:eastAsia="Times New Roman" w:hAnsi="Times New Roman" w:cs="Times New Roman"/>
          <w:sz w:val="20"/>
          <w:szCs w:val="20"/>
          <w:lang w:eastAsia="tr-TR" w:bidi="te-IN"/>
        </w:rPr>
        <w:t xml:space="preserve"> tarihli ve 4342 sayılı Mera Kanununun 14 üncü maddesinin birinci fıkrasına aşağıdaki bent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“i) </w:t>
      </w:r>
      <w:proofErr w:type="gramStart"/>
      <w:r w:rsidRPr="00EE3B28">
        <w:rPr>
          <w:rFonts w:ascii="Times New Roman" w:eastAsia="Times New Roman" w:hAnsi="Times New Roman" w:cs="Times New Roman"/>
          <w:sz w:val="20"/>
          <w:szCs w:val="20"/>
          <w:lang w:eastAsia="tr-TR" w:bidi="te-IN"/>
        </w:rPr>
        <w:t>9/1/2002</w:t>
      </w:r>
      <w:proofErr w:type="gramEnd"/>
      <w:r w:rsidRPr="00EE3B28">
        <w:rPr>
          <w:rFonts w:ascii="Times New Roman" w:eastAsia="Times New Roman" w:hAnsi="Times New Roman" w:cs="Times New Roman"/>
          <w:sz w:val="20"/>
          <w:szCs w:val="20"/>
          <w:lang w:eastAsia="tr-TR" w:bidi="te-IN"/>
        </w:rPr>
        <w:t xml:space="preserve"> tarihli ve 4737 sayılı Endüstri Bölgeleri Kanunu kapsamında ilan edilen endüstri bölgeleri, 26/6/2001 tarihli ve 4691 sayılı Teknoloji Geliştirme Bölgeleri Kanunu kapsamında ilan edilen teknoloji geliştirme bölgeleri, 12/4/2000 tarihli ve 4562 sayılı Organize Sanayi Bölgeleri Kanunu kapsamında kurulan organize sanayi bölgeleri ve 6/6/1985 tarihli ve 3218 sayılı Serbest Bölgeler Kanunu kapsamında kurulan serbest bölgeler için kuruluş ve genişleme aşamalarında ihtiyaç duyulan,”</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54-</w:t>
      </w:r>
      <w:r w:rsidRPr="00EE3B28">
        <w:rPr>
          <w:rFonts w:ascii="Times New Roman" w:eastAsia="Times New Roman" w:hAnsi="Times New Roman" w:cs="Times New Roman"/>
          <w:sz w:val="20"/>
          <w:szCs w:val="20"/>
          <w:lang w:eastAsia="tr-TR" w:bidi="te-IN"/>
        </w:rPr>
        <w:t xml:space="preserve"> 4342 sayılı Kanunun 30 uncu maddesinin birinci fıkrasının (e) bendinde yer alan “(g) bentleri” ibaresi “(g) ve (i) bentleri”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55- </w:t>
      </w:r>
      <w:proofErr w:type="gramStart"/>
      <w:r w:rsidRPr="00EE3B28">
        <w:rPr>
          <w:rFonts w:ascii="Times New Roman" w:eastAsia="Times New Roman" w:hAnsi="Times New Roman" w:cs="Times New Roman"/>
          <w:sz w:val="20"/>
          <w:szCs w:val="20"/>
          <w:lang w:eastAsia="tr-TR" w:bidi="te-IN"/>
        </w:rPr>
        <w:t>25/8/1999</w:t>
      </w:r>
      <w:proofErr w:type="gramEnd"/>
      <w:r w:rsidRPr="00EE3B28">
        <w:rPr>
          <w:rFonts w:ascii="Times New Roman" w:eastAsia="Times New Roman" w:hAnsi="Times New Roman" w:cs="Times New Roman"/>
          <w:sz w:val="20"/>
          <w:szCs w:val="20"/>
          <w:lang w:eastAsia="tr-TR" w:bidi="te-IN"/>
        </w:rPr>
        <w:t xml:space="preserve"> tarihli ve 4447 sayılı İşsizlik Sigortası Kanununun 50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üçüncü fıkrasının birinci ve ikinci cümleleri aşağıdaki şekilde değiştirilmiş ve aynı fıkraya ikinci cümlesinden sonra gelmek üzere aşağıdaki cümle eklenmiştir. </w:t>
      </w:r>
    </w:p>
    <w:p w:rsidR="005C09F3" w:rsidRPr="00EE3B28" w:rsidRDefault="005C09F3" w:rsidP="005C09F3">
      <w:pPr>
        <w:spacing w:before="60" w:after="60" w:line="240" w:lineRule="auto"/>
        <w:ind w:firstLine="426"/>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“İşsizlik ödeneği başvuruları izleyen ayın sonuna kadar sonuçlandırılır. İşsizlik ödeneği, her ayın beşinde aylık olarak işsizin kendisine ödenir.”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“Ödeme tarihini öne çekmeye Çalışma ve Sosyal Güvenlik Bakanı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56-</w:t>
      </w:r>
      <w:r w:rsidRPr="00EE3B28">
        <w:rPr>
          <w:rFonts w:ascii="Times New Roman" w:eastAsia="Times New Roman" w:hAnsi="Times New Roman" w:cs="Times New Roman"/>
          <w:sz w:val="20"/>
          <w:szCs w:val="20"/>
          <w:lang w:eastAsia="tr-TR" w:bidi="te-IN"/>
        </w:rPr>
        <w:t xml:space="preserve"> 4447 sayılı Kanunun ek 3 üncü maddesinin birinci fıkrasında yer alan “</w:t>
      </w:r>
      <w:proofErr w:type="gramStart"/>
      <w:r w:rsidRPr="00EE3B28">
        <w:rPr>
          <w:rFonts w:ascii="Times New Roman" w:eastAsia="Times New Roman" w:hAnsi="Times New Roman" w:cs="Times New Roman"/>
          <w:sz w:val="20"/>
          <w:szCs w:val="20"/>
          <w:lang w:eastAsia="tr-TR" w:bidi="te-IN"/>
        </w:rPr>
        <w:t>31/12/2017</w:t>
      </w:r>
      <w:proofErr w:type="gramEnd"/>
      <w:r w:rsidRPr="00EE3B28">
        <w:rPr>
          <w:rFonts w:ascii="Times New Roman" w:eastAsia="Times New Roman" w:hAnsi="Times New Roman" w:cs="Times New Roman"/>
          <w:sz w:val="20"/>
          <w:szCs w:val="20"/>
          <w:lang w:eastAsia="tr-TR" w:bidi="te-IN"/>
        </w:rPr>
        <w:t>” ibaresi “31/12/2019” şeklinde değiştirilmiş ve aynı fıkrada yer alan “, 1/1/2018 tarihinden 31/12/2019 tarihine kadar ise belge masrafı ile sınav ücretinin yarısı” ibaresi madde metninden çıkarılmıştır.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57-</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12/4/2000</w:t>
      </w:r>
      <w:proofErr w:type="gramEnd"/>
      <w:r w:rsidRPr="00EE3B28">
        <w:rPr>
          <w:rFonts w:ascii="Times New Roman" w:eastAsia="Times New Roman" w:hAnsi="Times New Roman" w:cs="Times New Roman"/>
          <w:sz w:val="20"/>
          <w:szCs w:val="20"/>
          <w:lang w:eastAsia="tr-TR" w:bidi="te-IN"/>
        </w:rPr>
        <w:t xml:space="preserve"> tarihli ve 4562 sayılı Organize Sanayi Bölgeleri Kanununun 18 inci maddesinin onuncu fıkrası aşağıdaki şekilde değiştirilmiştir.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 “OSB’lerde yer alan sanayi parsellerindeki tesislerde bir katılımcı ya da katılımcının kiracısı üretim yapabilir. 6102 sayılı Kanunda tanımlanan hâkim ve bağlı şirketler, geçici 1 inci ve geçici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 kapsamında kurulan OSB’lerdeki </w:t>
      </w:r>
      <w:proofErr w:type="gramStart"/>
      <w:r w:rsidRPr="00EE3B28">
        <w:rPr>
          <w:rFonts w:ascii="Times New Roman" w:eastAsia="Times New Roman" w:hAnsi="Times New Roman" w:cs="Times New Roman"/>
          <w:sz w:val="20"/>
          <w:szCs w:val="20"/>
          <w:lang w:eastAsia="tr-TR" w:bidi="te-IN"/>
        </w:rPr>
        <w:t>1/7/2017</w:t>
      </w:r>
      <w:proofErr w:type="gramEnd"/>
      <w:r w:rsidRPr="00EE3B28">
        <w:rPr>
          <w:rFonts w:ascii="Times New Roman" w:eastAsia="Times New Roman" w:hAnsi="Times New Roman" w:cs="Times New Roman"/>
          <w:sz w:val="20"/>
          <w:szCs w:val="20"/>
          <w:lang w:eastAsia="tr-TR" w:bidi="te-IN"/>
        </w:rPr>
        <w:t xml:space="preserve"> tarihinden önce yapı kullanma izni almış olan tesisler ve geçici 5 inci madde kapsamında kurulan OSB’ler bu fıkrada yer alan kiralamaya ilişkin kısıtlamalardan muaftır.”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58- </w:t>
      </w:r>
      <w:proofErr w:type="gramStart"/>
      <w:r w:rsidRPr="00EE3B28">
        <w:rPr>
          <w:rFonts w:ascii="Times New Roman" w:eastAsia="Times New Roman" w:hAnsi="Times New Roman" w:cs="Times New Roman"/>
          <w:sz w:val="20"/>
          <w:szCs w:val="20"/>
          <w:lang w:eastAsia="tr-TR" w:bidi="te-IN"/>
        </w:rPr>
        <w:t>29/6/2001</w:t>
      </w:r>
      <w:proofErr w:type="gramEnd"/>
      <w:r w:rsidRPr="00EE3B28">
        <w:rPr>
          <w:rFonts w:ascii="Times New Roman" w:eastAsia="Times New Roman" w:hAnsi="Times New Roman" w:cs="Times New Roman"/>
          <w:sz w:val="20"/>
          <w:szCs w:val="20"/>
          <w:lang w:eastAsia="tr-TR" w:bidi="te-IN"/>
        </w:rPr>
        <w:t xml:space="preserve"> tarihli ve 4706 sayılı Hazineye Ait Taşınmaz Malların Değerlendirilmesi ve Katma Değer Vergisi Kanununda Değişiklik Yapılması Hakkında Kanunun 4 üncü maddesine aşağıdaki fıkralar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“Savunma, güvenlik, adalet ve istihbarat hizmetlerini yürüten personel tarafından kullanılanlar hariç olmak üzere, genel yönetim kapsamındaki kamu idarelerinin, döner sermayelerin, fonların, kamu kurumu niteliğindeki meslek kuruluşları hariç özel kanunla kurulmuş diğer kamu idarelerinin, kamu iktisadi teşebbüsleri ve bunların bağlı ortaklıkları ile müesseselerinin ve sermayesinin yüzde ellisinden fazlası kamuya ait diğer ortaklıklar ve şirketlerin mülkiyetinde veya tasarrufunda bulunan kamu konutları ekonomiye kazandırılır. </w:t>
      </w:r>
      <w:proofErr w:type="gramEnd"/>
      <w:r w:rsidRPr="00EE3B28">
        <w:rPr>
          <w:rFonts w:ascii="Times New Roman" w:eastAsia="Times New Roman" w:hAnsi="Times New Roman" w:cs="Times New Roman"/>
          <w:sz w:val="20"/>
          <w:szCs w:val="20"/>
          <w:lang w:eastAsia="tr-TR" w:bidi="te-IN"/>
        </w:rPr>
        <w:t>Buna ilişkin her türlü iş ve işlemin yürütülmesinde mahalli idarelere ait konutlar için ilgili idareler, diğerleri için Bakanlık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Savunma, güvenlik, adalet ve istihbarat hizmetlerini yürüten personel tarafından kullanılan kamu konutlarının beşinci fıkraya göre değerlendirilmek suretiyle ekonomiye kazandırılmasına ilgili bakanlıkların uygun görüşü alınmak şartıyla Bakanlığın teklifi üzerine Bakanlar Kurulu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Kat mülkiyeti kurulan kamu konutları bağımsız bölümler halinde, üzerinde kat mülkiyeti kurulmamış kamu konutu bulunan taşınmazlar ise üzerindeki yapılarla birlikte bir bütün olarak, 2886 sayılı Devlet İhale Kanununda yer alan hükümler çerçevesinde ihale yoluyla satılır. Taşınmazların satışından elde edilen gelirler, genel bütçeli idarelerde ilgili idarenin merkez muhasebe birimi hesaplarına aktarılır ve özel gelir kaydedilir. Özel gelir kaydedilen bu tutar karşılığında idarenin yatırım bütçesine öncelikle personelinin konut ihtiyacını karşılamak amacıyla ödenek kaydetmeye Maliye Bakanı yetkilidir. Özel bütçeli idarelerde bu gelirler muhasebe birimi hesaplarına aktarılır ve bütçelerine gelir olarak kaydedilir. İdareler bu gelirleri öncelikle personelinin konut ihtiyacını karşılamak amacıyla ilgili mevzuat hükümleri çerçevesinde ödenek eklemek suretiyle kullanır. Diğer kamu idarelerinde ise, elde edilen gelirler kendi mevzuatına göre muhasebe birimi hesaplarına aktarılarak bütçelerine gelir olarak kaydedilir ve ilgili mevzuatına göre öncelikle personelinin konut ihtiyacını karşılamak amacıyla kullanılır. Değerlendirme işlemleri sırasında taşınmazlar için yapılan masraflar aktarılacak gelirlerden düşülür.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İhale yapıldığı tarihte görev, sıra ve hizmet tahsisli ve kat mülkiyeti kurulan kamu konutlarında oturanlar, ikamet ettikleri kamu konutunu öncelikli olarak satın alma hakkına sahiptirler. İhale bedeli öncelikli alım hakkı sahibi tarafından peşin veya dört yıla kadar kanuni faizi ile birlikte taksitli olarak ödenebilir, peşin olarak ödenmesi halinde yüzde on indirim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Yapılan ihale sonucunda oluşan ihale bedeli, öncelikli satın alma hakkı bulunanlara tebliğ edilir. Öncelikli alım hakkı sahibinin, içerisinde oturduğu kamu konutunu bu bedeli üzerinden satın almak istemesi ve tebligattan itibaren </w:t>
      </w:r>
      <w:proofErr w:type="spellStart"/>
      <w:r w:rsidRPr="00EE3B28">
        <w:rPr>
          <w:rFonts w:ascii="Times New Roman" w:eastAsia="Times New Roman" w:hAnsi="Times New Roman" w:cs="Times New Roman"/>
          <w:sz w:val="20"/>
          <w:szCs w:val="20"/>
          <w:lang w:eastAsia="tr-TR" w:bidi="te-IN"/>
        </w:rPr>
        <w:t>onbeş</w:t>
      </w:r>
      <w:proofErr w:type="spellEnd"/>
      <w:r w:rsidRPr="00EE3B28">
        <w:rPr>
          <w:rFonts w:ascii="Times New Roman" w:eastAsia="Times New Roman" w:hAnsi="Times New Roman" w:cs="Times New Roman"/>
          <w:sz w:val="20"/>
          <w:szCs w:val="20"/>
          <w:lang w:eastAsia="tr-TR" w:bidi="te-IN"/>
        </w:rPr>
        <w:t xml:space="preserve"> gün içerisinde ihale bedelini peşin ödemesi veya peşinatı ödeyerek taksitli satış sözleşmesi düzenlemesi halinde bu durum, en yüksek teklif veren istekliye bildirilir. Ancak, öncelikli satın alma hakkı sahibinin aynı süre içerisinde kamu konutunu satın almak istemediğini bildirmesi, bu süre içerisinde herhangi bir bildirimde bulunmaması ya da yükümlülüklerini yerine getirmemesi halinde, en yüksek teklif veren istekliye tebligat gönderilerek ihale bedelini peşin veya taksitle ödemesi gerektiği bildirilir. Bu durumda kamu konutunda oturana tebligat yapılarak konutu iki ay içerisinde tahliye etmesi istenir ve konutun tahliyesi sağlanır.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Kamu konutlarının ekonomiye kazandırılmasına ilişkin işlemlerde ilgili kurum ve kuruluşlar; Bakanlık tarafından istenen her türlü bilgi ve belgeyi vermeye, yapılacak işlemleri kolaylaştırıcı her türlü tedbiri almaya ve Bakanlık tarafından yapılması istenilecek iş ve işlemleri yapmaya yükümlüdür.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Kamu konutlarının ekonomiye kazandırılmasında uygulamaya ilişkin usul ve esasları belirlemeye ve ortaya çıkabilecek tereddütleri gidermeye mahalli idarelere ait konutlar için ilgili idareler, diğerleri için Bakanlık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26/4/2012</w:t>
      </w:r>
      <w:proofErr w:type="gramEnd"/>
      <w:r w:rsidRPr="00EE3B28">
        <w:rPr>
          <w:rFonts w:ascii="Times New Roman" w:eastAsia="Times New Roman" w:hAnsi="Times New Roman" w:cs="Times New Roman"/>
          <w:sz w:val="20"/>
          <w:szCs w:val="20"/>
          <w:lang w:eastAsia="tr-TR" w:bidi="te-IN"/>
        </w:rPr>
        <w:t xml:space="preserve"> tarihi itibarıyla belediye ve mücavir alan sınırları içinde yer alan ve imar planı bulunmayan veya imar planında tarımsal amaca ayrılan Hazineye ait tarım arazilerini 30/3/2014 tarihi itibarıyla en az üç yıldan beri tarımsal amaçla kiralayan ve kira sözleşmesi halen devam eden kiracıları veya bu arazileri aynı süreyle tarımsal amaçla kullanan ve kullanımlarının halen devam ettiği belirlenen kullanıcıları ya da paydaşlarından; bu fıkranın yürürlüğe girdiği tarihten itibaren bir yıl içerisinde bu arazileri doğrudan satın almak için başvuruda bulunan ve tespit ve tebliğ edilen rayiç bedeli itiraz ve dava konusu etmeksizin kabul edenler bu fıkraya göre hak sahibi sayılır. Tarımsal amaçlı yapılar ile esaslı unsuru tarımsal faaliyet olması koşuluyla üzerinde sürekli ikamet amacıyla konut bulunan tarım arazileri de bu fıkra kapsamında değerlendirilir. Bu araziler rayiç bedelin tamamı üzerinden doğrudan satılır. Rayiç bedelin taksitle ödenmesi halinde, bu bedelin yüzde yirmisi, yapılan yazılı tebligat tarihinden itibaren en geç üç ay içinde, kalanı ise en fazla beş yılda on eşit taksitte kanunî faizi ile birlikte ödenir. </w:t>
      </w:r>
      <w:proofErr w:type="gramStart"/>
      <w:r w:rsidRPr="00EE3B28">
        <w:rPr>
          <w:rFonts w:ascii="Times New Roman" w:eastAsia="Times New Roman" w:hAnsi="Times New Roman" w:cs="Times New Roman"/>
          <w:sz w:val="20"/>
          <w:szCs w:val="20"/>
          <w:lang w:eastAsia="tr-TR" w:bidi="te-IN"/>
        </w:rPr>
        <w:t xml:space="preserve">Satılan tarım arazilerinin satış tarihinden itibaren yirmi yıl içerisinde imar planında tarım dışı amaca ayrılması halinde, güncel rayiç bedeli ile satış tarihinden itibaren Yİ-ÜFE (bir önceki yılın aynı ayına göre değişim) oranında artırılarak güncellenen rayiç bedeli arasındaki fark, bu fıkradaki hükümlere göre en son kayıt malikinden tahsil edilir, bu hususta tapu kütüğüne gerekli belirtme yapılır. </w:t>
      </w:r>
      <w:proofErr w:type="gramEnd"/>
      <w:r w:rsidRPr="00EE3B28">
        <w:rPr>
          <w:rFonts w:ascii="Times New Roman" w:eastAsia="Times New Roman" w:hAnsi="Times New Roman" w:cs="Times New Roman"/>
          <w:sz w:val="20"/>
          <w:szCs w:val="20"/>
          <w:lang w:eastAsia="tr-TR" w:bidi="te-IN"/>
        </w:rPr>
        <w:t xml:space="preserve">Hazineye ait tarım arazilerinin satışına ilişkin olarak bu fıkrada hüküm olmayan hallerde; </w:t>
      </w:r>
      <w:proofErr w:type="spellStart"/>
      <w:r w:rsidRPr="00EE3B28">
        <w:rPr>
          <w:rFonts w:ascii="Times New Roman" w:eastAsia="Times New Roman" w:hAnsi="Times New Roman" w:cs="Times New Roman"/>
          <w:sz w:val="20"/>
          <w:szCs w:val="20"/>
          <w:lang w:eastAsia="tr-TR" w:bidi="te-IN"/>
        </w:rPr>
        <w:t>ecrimisil</w:t>
      </w:r>
      <w:proofErr w:type="spellEnd"/>
      <w:r w:rsidRPr="00EE3B28">
        <w:rPr>
          <w:rFonts w:ascii="Times New Roman" w:eastAsia="Times New Roman" w:hAnsi="Times New Roman" w:cs="Times New Roman"/>
          <w:sz w:val="20"/>
          <w:szCs w:val="20"/>
          <w:lang w:eastAsia="tr-TR" w:bidi="te-IN"/>
        </w:rPr>
        <w:t xml:space="preserve"> ve kira bedellerinin mahsubuna ilişkin hükümleri hariç olmak üzere, </w:t>
      </w:r>
      <w:proofErr w:type="gramStart"/>
      <w:r w:rsidRPr="00EE3B28">
        <w:rPr>
          <w:rFonts w:ascii="Times New Roman" w:eastAsia="Times New Roman" w:hAnsi="Times New Roman" w:cs="Times New Roman"/>
          <w:sz w:val="20"/>
          <w:szCs w:val="20"/>
          <w:lang w:eastAsia="tr-TR" w:bidi="te-IN"/>
        </w:rPr>
        <w:t>19/4/2012</w:t>
      </w:r>
      <w:proofErr w:type="gramEnd"/>
      <w:r w:rsidRPr="00EE3B28">
        <w:rPr>
          <w:rFonts w:ascii="Times New Roman" w:eastAsia="Times New Roman" w:hAnsi="Times New Roman" w:cs="Times New Roman"/>
          <w:sz w:val="20"/>
          <w:szCs w:val="20"/>
          <w:lang w:eastAsia="tr-TR" w:bidi="te-IN"/>
        </w:rPr>
        <w:t xml:space="preserve"> tarihli ve 6292 sayılı Orman Köylülerinin Kalkınmalarının Desteklenmesi ve Hazine Adına Orman Sınırları Dışına Çıkarılan Yerlerin Değerlendirilmesi ile Hazineye Ait Tarım Arazilerinin Satışı Hakkında Kanunun Hazineye ait tarım arazilerinin satışına ilişkin hükümleri kıyasen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Kamu konutlarının ve Hazineye ait tarım arazilerinin satışından elde edilen gelirler hakkında 5 inci maddenin beşinci fıkrası hükmü uygulanmaz.”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59-</w:t>
      </w:r>
      <w:r w:rsidRPr="00EE3B28">
        <w:rPr>
          <w:rFonts w:ascii="Times New Roman" w:eastAsia="Times New Roman" w:hAnsi="Times New Roman" w:cs="Times New Roman"/>
          <w:sz w:val="20"/>
          <w:szCs w:val="20"/>
          <w:lang w:eastAsia="tr-TR" w:bidi="te-IN"/>
        </w:rPr>
        <w:t xml:space="preserve"> 4706 sayılı Kanunun 5 inci maddesinin birinci fıkrasına aşağıdaki cümle eklenmiş ve altıncı fıkrasında yer alan “</w:t>
      </w:r>
      <w:proofErr w:type="gramStart"/>
      <w:r w:rsidRPr="00EE3B28">
        <w:rPr>
          <w:rFonts w:ascii="Times New Roman" w:eastAsia="Times New Roman" w:hAnsi="Times New Roman" w:cs="Times New Roman"/>
          <w:sz w:val="20"/>
          <w:szCs w:val="20"/>
          <w:lang w:eastAsia="tr-TR" w:bidi="te-IN"/>
        </w:rPr>
        <w:t>19/7/2003</w:t>
      </w:r>
      <w:proofErr w:type="gramEnd"/>
      <w:r w:rsidRPr="00EE3B28">
        <w:rPr>
          <w:rFonts w:ascii="Times New Roman" w:eastAsia="Times New Roman" w:hAnsi="Times New Roman" w:cs="Times New Roman"/>
          <w:sz w:val="20"/>
          <w:szCs w:val="20"/>
          <w:lang w:eastAsia="tr-TR" w:bidi="te-IN"/>
        </w:rPr>
        <w:t>” ibaresi “30/3/2014” şeklinde değiştirilmiştir.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“Üzerinde sınırlı aynî hak tesis edilmiş Hazineye ait taşınmazların satışında ise satış bedelinin en az yüzde otuzu peşin, kalanı beş yılda, on taksitle ve kanunî faizi ile birlikte ödenir.”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60-</w:t>
      </w:r>
      <w:r w:rsidRPr="00EE3B28">
        <w:rPr>
          <w:rFonts w:ascii="Times New Roman" w:eastAsia="Times New Roman" w:hAnsi="Times New Roman" w:cs="Times New Roman"/>
          <w:sz w:val="20"/>
          <w:szCs w:val="20"/>
          <w:lang w:eastAsia="tr-TR" w:bidi="te-IN"/>
        </w:rPr>
        <w:t xml:space="preserve"> 4706 sayılı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“GEÇİCİ MADDE 23- İlgili mevzuatı uyarınca kamu taşınmazları üzerinde kıyı yapıları dâhil turizm yatırımı gerçekleştirilmek amacıyla Kültür ve Turizm Bakanlığınca adına kesin tahsis yapılan, Orman ve Su İşleri Bakanlığınca adına kesin izin verilen veya Maliye Bakanlığı tarafından lehine irtifak hakkı tesis edilen veya kullanma izni verilen yatırımcı ve işletmecilerin kesin tahsis, kesin izin, irtifak hakkı veya kullanma izni süreleri; söz konusu kesin tahsis, kesin izin, irtifak hakkı veya kullanma iznine ilişkin olarak varsa açılan davalardan tüm yargılama giderleri üstlenilerek kayıtsız ve şartsız olarak feragat edilmesi, ödenmesi gereken herhangi bir borcunun bulunmaması ve bu maddenin yürürlüğe girdiği tarihten itibaren bir yıl içinde başvurulması halinde yeniden sözleşme düzenlenmek suretiyle sözleşmenin düzenlendiği tarihten itibaren kırk dokuz yıla uzatılabilir. </w:t>
      </w:r>
      <w:proofErr w:type="gramEnd"/>
      <w:r w:rsidRPr="00EE3B28">
        <w:rPr>
          <w:rFonts w:ascii="Times New Roman" w:eastAsia="Times New Roman" w:hAnsi="Times New Roman" w:cs="Times New Roman"/>
          <w:sz w:val="20"/>
          <w:szCs w:val="20"/>
          <w:lang w:eastAsia="tr-TR" w:bidi="te-IN"/>
        </w:rPr>
        <w:t xml:space="preserve">Ayrıca, Orman ve Su İşleri Bakanlığınca milli park ve tabiat parklarında konaklama amaçlı turizm yatırımı gerçekleştirilmek amacıyla </w:t>
      </w:r>
      <w:proofErr w:type="spellStart"/>
      <w:r w:rsidRPr="00EE3B28">
        <w:rPr>
          <w:rFonts w:ascii="Times New Roman" w:eastAsia="Times New Roman" w:hAnsi="Times New Roman" w:cs="Times New Roman"/>
          <w:sz w:val="20"/>
          <w:szCs w:val="20"/>
          <w:lang w:eastAsia="tr-TR" w:bidi="te-IN"/>
        </w:rPr>
        <w:t>yirmidokuz</w:t>
      </w:r>
      <w:proofErr w:type="spellEnd"/>
      <w:r w:rsidRPr="00EE3B28">
        <w:rPr>
          <w:rFonts w:ascii="Times New Roman" w:eastAsia="Times New Roman" w:hAnsi="Times New Roman" w:cs="Times New Roman"/>
          <w:sz w:val="20"/>
          <w:szCs w:val="20"/>
          <w:lang w:eastAsia="tr-TR" w:bidi="te-IN"/>
        </w:rPr>
        <w:t xml:space="preserve"> yıla kadar kiralama yapılan yatırımcı ve işletmecilerin kira sözleşmeleri, bu fıkrada belirtilen şartların sağlanması halinde </w:t>
      </w:r>
      <w:proofErr w:type="spellStart"/>
      <w:r w:rsidRPr="00EE3B28">
        <w:rPr>
          <w:rFonts w:ascii="Times New Roman" w:eastAsia="Times New Roman" w:hAnsi="Times New Roman" w:cs="Times New Roman"/>
          <w:sz w:val="20"/>
          <w:szCs w:val="20"/>
          <w:lang w:eastAsia="tr-TR" w:bidi="te-IN"/>
        </w:rPr>
        <w:t>yirmidokuz</w:t>
      </w:r>
      <w:proofErr w:type="spellEnd"/>
      <w:r w:rsidRPr="00EE3B28">
        <w:rPr>
          <w:rFonts w:ascii="Times New Roman" w:eastAsia="Times New Roman" w:hAnsi="Times New Roman" w:cs="Times New Roman"/>
          <w:sz w:val="20"/>
          <w:szCs w:val="20"/>
          <w:lang w:eastAsia="tr-TR" w:bidi="te-IN"/>
        </w:rPr>
        <w:t xml:space="preserve"> yıla veya irtifak hakkına dönüştürülmek suretiyle </w:t>
      </w:r>
      <w:proofErr w:type="spellStart"/>
      <w:r w:rsidRPr="00EE3B28">
        <w:rPr>
          <w:rFonts w:ascii="Times New Roman" w:eastAsia="Times New Roman" w:hAnsi="Times New Roman" w:cs="Times New Roman"/>
          <w:sz w:val="20"/>
          <w:szCs w:val="20"/>
          <w:lang w:eastAsia="tr-TR" w:bidi="te-IN"/>
        </w:rPr>
        <w:t>kırkdokuz</w:t>
      </w:r>
      <w:proofErr w:type="spellEnd"/>
      <w:r w:rsidRPr="00EE3B28">
        <w:rPr>
          <w:rFonts w:ascii="Times New Roman" w:eastAsia="Times New Roman" w:hAnsi="Times New Roman" w:cs="Times New Roman"/>
          <w:sz w:val="20"/>
          <w:szCs w:val="20"/>
          <w:lang w:eastAsia="tr-TR" w:bidi="te-IN"/>
        </w:rPr>
        <w:t xml:space="preserve"> yıla uzatılabilir. Kesin tahsis yapılan veya irtifak hakkı tesis edilen taşınmazlar yatırımcı ve işletmecilerine satılmak suretiyle de değerlendirilebilir.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Kesin tahsis, kesin izin, irtifak hakkı veya kullanma iznine ilişkin yeni düzenlenecek sözleşmede önceki sözleşmede yer alan hak ve yükümlülükler ile gerekli izinler ilgili idarelerden alınmak kaydıyla sözleşmeye konu alan üzerinde yapılabilecek yapı ve tesislerin nevi ve miktarına ilişkin hususlar yatırımcının veya işletmecinin talebi üzerine değerlendirmeye konu edilir ve sözleşme bedeli yeniden belirlenir.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Sözleşme bedelinin belirlenmesi, ödeme şekli ve süresi, yatırımcının ve/veya işletmecinin hak ve yükümlülükleri, sözleşmeye konu alan üzerinde yapılabilecek yapı ve tesislerin nevi ve miktarı ile bu maddenin uygulamasıyla ilgili diğer hususlara ilişkin usul ve esaslar ilgisine göre Maliye Bakanlığı, Kültür ve Turizm Bakanlığı, Orman ve Su İşleri Bakanlığı ve Ulaştırma, Denizcilik ve Haberleşme Bakanlığınca müştereken belirlenir.”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61-</w:t>
      </w:r>
      <w:r w:rsidRPr="00EE3B28">
        <w:rPr>
          <w:rFonts w:ascii="Times New Roman" w:eastAsia="Times New Roman" w:hAnsi="Times New Roman" w:cs="Times New Roman"/>
          <w:sz w:val="20"/>
          <w:szCs w:val="20"/>
          <w:lang w:eastAsia="tr-TR" w:bidi="te-IN"/>
        </w:rPr>
        <w:t xml:space="preserve"> 4706 sayılı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“GEÇİCİ MADDE 24- 4325 sayılı Kanunun mülga 8 inci maddesi ve 5084 sayılı Kanunun mülga 5 inci maddesine göre, gerçek veya tüzel kişilere bedelsiz olarak devredilen veya süresiz kullanma izni verilen taşınmazlar için verilen süre içerisinde taahhüt edilen yatırımı gerçekleştiremeyen yatırımcılar, </w:t>
      </w:r>
      <w:proofErr w:type="gramStart"/>
      <w:r w:rsidRPr="00EE3B28">
        <w:rPr>
          <w:rFonts w:ascii="Times New Roman" w:eastAsia="Times New Roman" w:hAnsi="Times New Roman" w:cs="Times New Roman"/>
          <w:sz w:val="20"/>
          <w:szCs w:val="20"/>
          <w:lang w:eastAsia="tr-TR" w:bidi="te-IN"/>
        </w:rPr>
        <w:t>31/12/2017</w:t>
      </w:r>
      <w:proofErr w:type="gramEnd"/>
      <w:r w:rsidRPr="00EE3B28">
        <w:rPr>
          <w:rFonts w:ascii="Times New Roman" w:eastAsia="Times New Roman" w:hAnsi="Times New Roman" w:cs="Times New Roman"/>
          <w:sz w:val="20"/>
          <w:szCs w:val="20"/>
          <w:lang w:eastAsia="tr-TR" w:bidi="te-IN"/>
        </w:rPr>
        <w:t xml:space="preserve"> tarihine kadar müracaat etmeleri ve müracaat tarihinden itibaren iki yıl içerisinde bu Kanunun geçici 14 üncü maddesinde belirtilen şartları yerine getirmeleri halinde anılan madde hükmünden yararlandırılırlar.”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62- </w:t>
      </w:r>
      <w:proofErr w:type="gramStart"/>
      <w:r w:rsidRPr="00EE3B28">
        <w:rPr>
          <w:rFonts w:ascii="Times New Roman" w:eastAsia="Times New Roman" w:hAnsi="Times New Roman" w:cs="Times New Roman"/>
          <w:sz w:val="20"/>
          <w:szCs w:val="20"/>
          <w:lang w:eastAsia="tr-TR" w:bidi="te-IN"/>
        </w:rPr>
        <w:t>3/1/2002</w:t>
      </w:r>
      <w:proofErr w:type="gramEnd"/>
      <w:r w:rsidRPr="00EE3B28">
        <w:rPr>
          <w:rFonts w:ascii="Times New Roman" w:eastAsia="Times New Roman" w:hAnsi="Times New Roman" w:cs="Times New Roman"/>
          <w:sz w:val="20"/>
          <w:szCs w:val="20"/>
          <w:lang w:eastAsia="tr-TR" w:bidi="te-IN"/>
        </w:rPr>
        <w:t xml:space="preserve"> tarihli ve 4733 sayılı Tütün ve Alkol Piyasası Düzenleme Kurumu Teşkilat ve Görevleri Hakkında Kanunun 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beşinci fıkrası aşağıdaki şekilde değiştirilmiş ve aynı maddeye dokuzuncu fıkrasından sonra gelmek üzere aşağıdaki fıkralar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“Tütün ithali, üretim ihtiyaçlarıyla sınırlı olarak; bu maddenin ikinci fıkrasında belirtilen tütün mamulleri üretenler veya Kurumdan izin almak ve sadece işlendikten sonra ihraç edilmek amacıyla tütün işleme tesisi bulunanlar tarafından yapılır. Kurum tütün işleme tesisi bulunanlara bu izni verirken söz konusu işletmelerin öncelikle Türkiye’de üretilen tütünü işlemelerini gözetmek, ihraç amacıyla yapılacak ithalatın amacı dışında kullanılmamasını sağlamak için gerekli tedbirleri almak, ithalat ve ihracata ilişkin uygulamayı denetlemekle sorumlu ve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“Ticari amaçla; </w:t>
      </w:r>
      <w:proofErr w:type="spellStart"/>
      <w:r w:rsidRPr="00EE3B28">
        <w:rPr>
          <w:rFonts w:ascii="Times New Roman" w:eastAsia="Times New Roman" w:hAnsi="Times New Roman" w:cs="Times New Roman"/>
          <w:sz w:val="20"/>
          <w:szCs w:val="20"/>
          <w:lang w:eastAsia="tr-TR" w:bidi="te-IN"/>
        </w:rPr>
        <w:t>makaron</w:t>
      </w:r>
      <w:proofErr w:type="spellEnd"/>
      <w:r w:rsidRPr="00EE3B28">
        <w:rPr>
          <w:rFonts w:ascii="Times New Roman" w:eastAsia="Times New Roman" w:hAnsi="Times New Roman" w:cs="Times New Roman"/>
          <w:sz w:val="20"/>
          <w:szCs w:val="20"/>
          <w:lang w:eastAsia="tr-TR" w:bidi="te-IN"/>
        </w:rPr>
        <w:t xml:space="preserve"> veya yaprak sigara kâğıdı içine kıyılmış tütün, parçalanmış tütün, tütün harici herhangi bir madde doldurmak, bu şekilde üretilen ürünleri satışa arz etmek, satmak, bulundurmak veya nakletmek yasaktır.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Tek başına kıyılıp içilebilme vasfına sahip tütün çeşitlerinin üretildiği Kurumca belirlenen merkezlerdeki tütün üreticilerinin bir araya gelerek kurduğu kooperatiflere, müracaatları halinde Kurum tarafından tütün ticareti yetki belgesi ve sarmalık kıyılmış tütün tesisi kurulması için yetki verilir. Bu kooperatifler ihtiyaç duydukları tütünü sözleşmeli olarak temin edebilecekleri gibi sözleşme dışı üretilmiş tütünleri de Kuruma bildirmek kaydı ile satın alabilirler. Kurumun izni ile tütün iç ve dış ticareti ve sarmalık kıyılmış tütün üretim ve ticaretini yapabilirler.”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b/>
          <w:bCs/>
          <w:sz w:val="20"/>
          <w:szCs w:val="20"/>
          <w:lang w:eastAsia="tr-TR" w:bidi="te-IN"/>
        </w:rPr>
        <w:t>MADDE 63-</w:t>
      </w:r>
      <w:r w:rsidRPr="00EE3B28">
        <w:rPr>
          <w:rFonts w:ascii="Times New Roman" w:eastAsia="Times New Roman" w:hAnsi="Times New Roman" w:cs="Times New Roman"/>
          <w:sz w:val="20"/>
          <w:szCs w:val="20"/>
          <w:lang w:eastAsia="tr-TR" w:bidi="te-IN"/>
        </w:rPr>
        <w:t xml:space="preserve"> 4733 sayılı Kanunun 8 inci maddesinin; birinci fıkrasının birinci cümlesine “ürünleri kullanarak” ibaresinden sonra gelmek üzere “şahsi tüketimi için” ibaresi eklenmiş, beşinci fıkrasına “içkiler piyasasında” ibaresinden sonra gelmek üzere “Kurumdan gerekli izinleri alarak veya almadan” ibaresi eklenmiş, aynı fıkranın (h) bendi yürürlükten kaldırılmış ve dokuzuncu fıkrasında yer alan “(f), (g), (h), (ı) ve (j) ile (o)” ibaresi “(f), (g), (ı), (j) ve (o)” şeklinde değiştirilmiştir.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64-</w:t>
      </w:r>
      <w:r w:rsidRPr="00EE3B28">
        <w:rPr>
          <w:rFonts w:ascii="Times New Roman" w:eastAsia="Times New Roman" w:hAnsi="Times New Roman" w:cs="Times New Roman"/>
          <w:sz w:val="20"/>
          <w:szCs w:val="20"/>
          <w:lang w:eastAsia="tr-TR" w:bidi="te-IN"/>
        </w:rPr>
        <w:t xml:space="preserve"> 4733 sayılı Kanunun 9 uncu maddesinin birinci fıkrasının (B) bendinde yer alan “sigara fabrikalarının” ibaresi “tütün mamulleri, </w:t>
      </w:r>
      <w:proofErr w:type="spellStart"/>
      <w:r w:rsidRPr="00EE3B28">
        <w:rPr>
          <w:rFonts w:ascii="Times New Roman" w:eastAsia="Times New Roman" w:hAnsi="Times New Roman" w:cs="Times New Roman"/>
          <w:sz w:val="20"/>
          <w:szCs w:val="20"/>
          <w:lang w:eastAsia="tr-TR" w:bidi="te-IN"/>
        </w:rPr>
        <w:t>makaron</w:t>
      </w:r>
      <w:proofErr w:type="spellEnd"/>
      <w:r w:rsidRPr="00EE3B28">
        <w:rPr>
          <w:rFonts w:ascii="Times New Roman" w:eastAsia="Times New Roman" w:hAnsi="Times New Roman" w:cs="Times New Roman"/>
          <w:sz w:val="20"/>
          <w:szCs w:val="20"/>
          <w:lang w:eastAsia="tr-TR" w:bidi="te-IN"/>
        </w:rPr>
        <w:t xml:space="preserve"> ve yaprak sigara kâğıdı üretim tesislerinin”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65- </w:t>
      </w:r>
      <w:proofErr w:type="gramStart"/>
      <w:r w:rsidRPr="00EE3B28">
        <w:rPr>
          <w:rFonts w:ascii="Times New Roman" w:eastAsia="Times New Roman" w:hAnsi="Times New Roman" w:cs="Times New Roman"/>
          <w:sz w:val="20"/>
          <w:szCs w:val="20"/>
          <w:lang w:eastAsia="tr-TR" w:bidi="te-IN"/>
        </w:rPr>
        <w:t>4/1/2002</w:t>
      </w:r>
      <w:proofErr w:type="gramEnd"/>
      <w:r w:rsidRPr="00EE3B28">
        <w:rPr>
          <w:rFonts w:ascii="Times New Roman" w:eastAsia="Times New Roman" w:hAnsi="Times New Roman" w:cs="Times New Roman"/>
          <w:sz w:val="20"/>
          <w:szCs w:val="20"/>
          <w:lang w:eastAsia="tr-TR" w:bidi="te-IN"/>
        </w:rPr>
        <w:t xml:space="preserve"> tarihli ve 4734 sayılı Kamu İhale Kanununun 4 üncü maddesine “Çerçeve anlaşma” tanımından sonra gelmek üzere aşağıdaki “Teminat mektubu” tanımı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“Teminat mektubu: Bankalar tarafından verilen teminat mektupları ile Türkiye’de yerleşik sigorta şirketleri tarafından kefalet sigortası kapsamında düzenlenen kefalet senetlerini,”</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66-</w:t>
      </w:r>
      <w:r w:rsidRPr="00EE3B28">
        <w:rPr>
          <w:rFonts w:ascii="Times New Roman" w:eastAsia="Times New Roman" w:hAnsi="Times New Roman" w:cs="Times New Roman"/>
          <w:sz w:val="20"/>
          <w:szCs w:val="20"/>
          <w:lang w:eastAsia="tr-TR" w:bidi="te-IN"/>
        </w:rPr>
        <w:t xml:space="preserve"> 4734 sayılı Kanunun 34 üncü maddesinin birinci fıkrasının (b) bendi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 Teminat mektupları.”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67-</w:t>
      </w:r>
      <w:r w:rsidRPr="00EE3B28">
        <w:rPr>
          <w:rFonts w:ascii="Times New Roman" w:eastAsia="Times New Roman" w:hAnsi="Times New Roman" w:cs="Times New Roman"/>
          <w:sz w:val="20"/>
          <w:szCs w:val="20"/>
          <w:lang w:eastAsia="tr-TR" w:bidi="te-IN"/>
        </w:rPr>
        <w:t xml:space="preserve"> 4734 sayılı Kanunun ek 8 inci maddesinin birinci fıkrasına aşağıdaki cümle eklenmiştir.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w:t>
      </w:r>
      <w:r w:rsidRPr="00EE3B28">
        <w:rPr>
          <w:rFonts w:ascii="Times New Roman" w:eastAsia="Times New Roman" w:hAnsi="Times New Roman" w:cs="Times New Roman"/>
          <w:b/>
          <w:bCs/>
          <w:sz w:val="20"/>
          <w:szCs w:val="20"/>
          <w:lang w:eastAsia="tr-TR" w:bidi="te-IN"/>
        </w:rPr>
        <w:t xml:space="preserve">MADDE 68- </w:t>
      </w:r>
      <w:r w:rsidRPr="00EE3B28">
        <w:rPr>
          <w:rFonts w:ascii="Times New Roman" w:eastAsia="Times New Roman" w:hAnsi="Times New Roman" w:cs="Times New Roman"/>
          <w:sz w:val="20"/>
          <w:szCs w:val="20"/>
          <w:lang w:eastAsia="tr-TR" w:bidi="te-IN"/>
        </w:rPr>
        <w:t xml:space="preserve">4734 sayılı Kanuna aşağıdaki geçici madde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“GEÇİCİ MADDE 19- Millî Eğitim Bakanlığına bağlı resmi ve özel okullarda öğrenim gören öğrencilere ücretsiz olarak dağıtılacak ders kitabı, öğrenci çalışma kitabı ve ilgili öğretmenlere ücretsiz olarak dağıtılacak kılavuz kitaplara ilişkin </w:t>
      </w:r>
      <w:proofErr w:type="gramStart"/>
      <w:r w:rsidRPr="00EE3B28">
        <w:rPr>
          <w:rFonts w:ascii="Times New Roman" w:eastAsia="Times New Roman" w:hAnsi="Times New Roman" w:cs="Times New Roman"/>
          <w:sz w:val="20"/>
          <w:szCs w:val="20"/>
          <w:lang w:eastAsia="tr-TR" w:bidi="te-IN"/>
        </w:rPr>
        <w:t>31/12/2019</w:t>
      </w:r>
      <w:proofErr w:type="gramEnd"/>
      <w:r w:rsidRPr="00EE3B28">
        <w:rPr>
          <w:rFonts w:ascii="Times New Roman" w:eastAsia="Times New Roman" w:hAnsi="Times New Roman" w:cs="Times New Roman"/>
          <w:sz w:val="20"/>
          <w:szCs w:val="20"/>
          <w:lang w:eastAsia="tr-TR" w:bidi="te-IN"/>
        </w:rPr>
        <w:t xml:space="preserve"> tarihine kadar yapılacak mal ve hizmet alımları, ceza ve ihalelerden yasaklama hükümleri hariç bu Kanunun diğer hükümlerine tabi olmaksızın 20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maddenin birinci ve beşinci fıkraları uygulanmak suretiyle yapılabilir.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maddenin uygulanmasına ilişkin usul ve esaslar, Maliye Bakanlığı ve Kurumun görüşü alınarak Millî Eğitim Bakanlığı tarafından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69-</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9/1/2002</w:t>
      </w:r>
      <w:proofErr w:type="gramEnd"/>
      <w:r w:rsidRPr="00EE3B28">
        <w:rPr>
          <w:rFonts w:ascii="Times New Roman" w:eastAsia="Times New Roman" w:hAnsi="Times New Roman" w:cs="Times New Roman"/>
          <w:sz w:val="20"/>
          <w:szCs w:val="20"/>
          <w:lang w:eastAsia="tr-TR" w:bidi="te-IN"/>
        </w:rPr>
        <w:t xml:space="preserve"> tarihli ve 4737 sayılı Endüstri Bölgeleri Kanununun 4/A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“MADDE 4/A- Endüstri bölgeleri sınırları içerisinde yapılacak ve hazırlama usul ve esasları Bakanlık tarafından belirlenecek 1/5000 ölçekli nazım imar plânı ve 1/1000 ölçekli uygulama imar plânı ve parselasyon plânları ve değişiklikleri ile altyapı ile ilgili etüt, harita, plân ve projeler Bakanlık tarafından onaylanır. Onaylı imar ve parselasyon plânları Bakanlık internet sitesinde bir hafta süre ile ilan edilir, itiraz olmaması halinde ilan süresinin sonunda yürürlüğe girer. İmar plânları hazırlanırken mülkiyet sınırları içinde Sağlık Bakanlığı ile Bakanlık arasında yapılacak protokol çerçevesinde belirlenen sağlık koruma bandı bırakılır.”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70- </w:t>
      </w:r>
      <w:proofErr w:type="gramStart"/>
      <w:r w:rsidRPr="00EE3B28">
        <w:rPr>
          <w:rFonts w:ascii="Times New Roman" w:eastAsia="Times New Roman" w:hAnsi="Times New Roman" w:cs="Times New Roman"/>
          <w:sz w:val="20"/>
          <w:szCs w:val="20"/>
          <w:lang w:eastAsia="tr-TR" w:bidi="te-IN"/>
        </w:rPr>
        <w:t>28/3/2002</w:t>
      </w:r>
      <w:proofErr w:type="gramEnd"/>
      <w:r w:rsidRPr="00EE3B28">
        <w:rPr>
          <w:rFonts w:ascii="Times New Roman" w:eastAsia="Times New Roman" w:hAnsi="Times New Roman" w:cs="Times New Roman"/>
          <w:sz w:val="20"/>
          <w:szCs w:val="20"/>
          <w:lang w:eastAsia="tr-TR" w:bidi="te-IN"/>
        </w:rPr>
        <w:t xml:space="preserve"> tarihli ve 4749 sayılı Kamu Finansmanı ve Borç Yönetiminin Düzenlenmesi Hakkında Kanunun ek 1 inci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“EK MADDE 1- Sermaye şirketlerine finansman sağlayan tüzel kişi ve girişim sermayesi fonları ile bireysel katılım yatırımcılarının yatırım yaptığı girişim şirketlerine eş finansman sağlayan ortak yatırım fonlarına kaynak sağlamak amacıyla kurulan üst fonlara veya sermaye şirketlerine ve/veya projelere finansman sağlayan fonlara Müsteşarlık tarafından taahhüt edilecek kaynağın üst sınırını ve niteliğini, kaynak aktarılacak üst fonların veya fonların, üst fonlara bağlı alt fonların ve ortak yatırım fonlarının seçim </w:t>
      </w:r>
      <w:proofErr w:type="gramStart"/>
      <w:r w:rsidRPr="00EE3B28">
        <w:rPr>
          <w:rFonts w:ascii="Times New Roman" w:eastAsia="Times New Roman" w:hAnsi="Times New Roman" w:cs="Times New Roman"/>
          <w:sz w:val="20"/>
          <w:szCs w:val="20"/>
          <w:lang w:eastAsia="tr-TR" w:bidi="te-IN"/>
        </w:rPr>
        <w:t>kriterlerini</w:t>
      </w:r>
      <w:proofErr w:type="gramEnd"/>
      <w:r w:rsidRPr="00EE3B28">
        <w:rPr>
          <w:rFonts w:ascii="Times New Roman" w:eastAsia="Times New Roman" w:hAnsi="Times New Roman" w:cs="Times New Roman"/>
          <w:sz w:val="20"/>
          <w:szCs w:val="20"/>
          <w:lang w:eastAsia="tr-TR" w:bidi="te-IN"/>
        </w:rPr>
        <w:t>, yatırım yapılabilecek alanları, denetimi, taahhüt edilen tutardan kaynaklanan her türlü ücret ve masrafın üst sınırlarını ve uygulamaya ilişkin diğer hususları Bakanlar Kurulu belirler.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Taahhüt edilen tutardan dönemler itibarıyla üst fona veya fona ödenecek miktarı belirlemeye ve aktarmaya Bakan yetkilidir. Kaynak taahhüdüne ilişkin ödeme Müsteşarlık bütçesine konulan ödenekten karşılanır.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Üst fonun, alt fonun ve fonların tasfiyesi veya sona ermesi durumunda Müsteşarlık tarafından üst fona veya fona aktarılan kaynakların bakiye tutarı genel bütçeye gelir kaydedilir. Diğer kamu kurumları tarafından üst fonlara veya fonlara hibe olarak aktarılan paylardan kaynaklanan bakiye tutarlar da üst fon veya fonlar tarafından genel bütçeye gelir kaydedilmek üzere Müsteşarlığın ilgili hesabına aktarılır.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maddenin uygulanmasına ilişkin olarak ortaya çıkabilecek tereddütleri gidermeye Bakan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71-</w:t>
      </w:r>
      <w:r w:rsidRPr="00EE3B28">
        <w:rPr>
          <w:rFonts w:ascii="Times New Roman" w:eastAsia="Times New Roman" w:hAnsi="Times New Roman" w:cs="Times New Roman"/>
          <w:sz w:val="20"/>
          <w:szCs w:val="20"/>
          <w:lang w:eastAsia="tr-TR" w:bidi="te-IN"/>
        </w:rPr>
        <w:t xml:space="preserve"> 4749 sayılı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“GEÇİCİ MADDE 29- 5 inci maddede düzenlenen net borç kullanımı tutarı 2017 yılı için, </w:t>
      </w:r>
      <w:proofErr w:type="gramStart"/>
      <w:r w:rsidRPr="00EE3B28">
        <w:rPr>
          <w:rFonts w:ascii="Times New Roman" w:eastAsia="Times New Roman" w:hAnsi="Times New Roman" w:cs="Times New Roman"/>
          <w:sz w:val="20"/>
          <w:szCs w:val="20"/>
          <w:lang w:eastAsia="tr-TR" w:bidi="te-IN"/>
        </w:rPr>
        <w:t>1/1/2017</w:t>
      </w:r>
      <w:proofErr w:type="gramEnd"/>
      <w:r w:rsidRPr="00EE3B28">
        <w:rPr>
          <w:rFonts w:ascii="Times New Roman" w:eastAsia="Times New Roman" w:hAnsi="Times New Roman" w:cs="Times New Roman"/>
          <w:sz w:val="20"/>
          <w:szCs w:val="20"/>
          <w:lang w:eastAsia="tr-TR" w:bidi="te-IN"/>
        </w:rPr>
        <w:t xml:space="preserve"> tarihinden geçerli olmak üzere, Bakan ve Bakanlar Kurulu tarafından artırılan net borç kullanım tutarına otuz yedi milyar Türk lirası ilave edilerek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72- </w:t>
      </w:r>
      <w:r w:rsidRPr="00EE3B28">
        <w:rPr>
          <w:rFonts w:ascii="Times New Roman" w:eastAsia="Times New Roman" w:hAnsi="Times New Roman" w:cs="Times New Roman"/>
          <w:sz w:val="20"/>
          <w:szCs w:val="20"/>
          <w:lang w:eastAsia="tr-TR" w:bidi="te-IN"/>
        </w:rPr>
        <w:t xml:space="preserve">6/6/2002 tarihli ve 4760 sayılı Özel Tüketim Vergisi Kanununun 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fıkrasının; (2) numaralı bendinin (a) ve (c) alt bentlerinin parantez içi hükümlerinde yer alan “motor silindir hacmi 1.600 cm³’ü aşanlar” ibaresi “hesaplanması gereken özel tüketim vergisi ve diğer her türlü vergiler dahil bedeli 200.000 TL’yi aşanlar” şeklinde, (6) numaralı bendinin köşeli parantez içi hükmünde yer alan “ile (7) numaralı fıkrası” ibaresi “ve (7) numaralı fıkrası kapsamında ithal edilen eşya ile (12) numaralı fıkrasının (a) bendi kapsamında ithal edilen bu Kanuna ekli (II) sayılı listenin 87.03 </w:t>
      </w:r>
      <w:proofErr w:type="gramStart"/>
      <w:r w:rsidRPr="00EE3B28">
        <w:rPr>
          <w:rFonts w:ascii="Times New Roman" w:eastAsia="Times New Roman" w:hAnsi="Times New Roman" w:cs="Times New Roman"/>
          <w:sz w:val="20"/>
          <w:szCs w:val="20"/>
          <w:lang w:eastAsia="tr-TR" w:bidi="te-IN"/>
        </w:rPr>
        <w:t>G.T.İ</w:t>
      </w:r>
      <w:proofErr w:type="gramEnd"/>
      <w:r w:rsidRPr="00EE3B28">
        <w:rPr>
          <w:rFonts w:ascii="Times New Roman" w:eastAsia="Times New Roman" w:hAnsi="Times New Roman" w:cs="Times New Roman"/>
          <w:sz w:val="20"/>
          <w:szCs w:val="20"/>
          <w:lang w:eastAsia="tr-TR" w:bidi="te-IN"/>
        </w:rPr>
        <w:t>.P numarasında “-Diğerleri” satırı altında yer alan mallardan özel tüketim vergisi ve katma değer vergisi dahil gümrük vergilerine ilişkin istisna uygulanmaması durumunda belirlenecek gümrüklenmiş değeri 200.000 TL’yi aşanlar” şeklinde değiştirilmiş ve maddeye aşağıdaki fıkra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“Birinci fıkranın; (2) numaralı bendinin (a) ve (c) alt bentleri ile (6) numaralı bendinde yer alan tutarlar, her yıl bir önceki yıla ilişkin olarak 213 sayılı Vergi Usul Kanunu hükümlerine göre belirlenen yeniden değerleme oranında artırılmak suretiyle uygulanır. Hesaplanan tutarın 100 lirayı aşmayan kesirleri dikkate alınmaz. Bakanlar Kurulu, bu şekilde tespit edilen tutarı %50’sine kadar artırmaya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b/>
          <w:bCs/>
          <w:sz w:val="20"/>
          <w:szCs w:val="20"/>
          <w:lang w:eastAsia="tr-TR" w:bidi="te-IN"/>
        </w:rPr>
        <w:t>MADDE 73-</w:t>
      </w:r>
      <w:r w:rsidRPr="00EE3B28">
        <w:rPr>
          <w:rFonts w:ascii="Times New Roman" w:eastAsia="Times New Roman" w:hAnsi="Times New Roman" w:cs="Times New Roman"/>
          <w:sz w:val="20"/>
          <w:szCs w:val="20"/>
          <w:lang w:eastAsia="tr-TR" w:bidi="te-IN"/>
        </w:rPr>
        <w:t xml:space="preserve"> 4760 sayılı Kanunun 11 inci maddesinin (2) numaralı fıkrasının (b) bendinde yer alan “perakende satışa sunulan sigaraların birim ambalajı içinde yer alan her bir sigara,” ibaresi “perakende satışa sunulan sigaraların ve </w:t>
      </w:r>
      <w:proofErr w:type="spellStart"/>
      <w:r w:rsidRPr="00EE3B28">
        <w:rPr>
          <w:rFonts w:ascii="Times New Roman" w:eastAsia="Times New Roman" w:hAnsi="Times New Roman" w:cs="Times New Roman"/>
          <w:sz w:val="20"/>
          <w:szCs w:val="20"/>
          <w:lang w:eastAsia="tr-TR" w:bidi="te-IN"/>
        </w:rPr>
        <w:t>makaronların</w:t>
      </w:r>
      <w:proofErr w:type="spellEnd"/>
      <w:r w:rsidRPr="00EE3B28">
        <w:rPr>
          <w:rFonts w:ascii="Times New Roman" w:eastAsia="Times New Roman" w:hAnsi="Times New Roman" w:cs="Times New Roman"/>
          <w:sz w:val="20"/>
          <w:szCs w:val="20"/>
          <w:lang w:eastAsia="tr-TR" w:bidi="te-IN"/>
        </w:rPr>
        <w:t xml:space="preserve"> birim ambalajı içinde yer alan her bir sigara veya her bir </w:t>
      </w:r>
      <w:proofErr w:type="spellStart"/>
      <w:r w:rsidRPr="00EE3B28">
        <w:rPr>
          <w:rFonts w:ascii="Times New Roman" w:eastAsia="Times New Roman" w:hAnsi="Times New Roman" w:cs="Times New Roman"/>
          <w:sz w:val="20"/>
          <w:szCs w:val="20"/>
          <w:lang w:eastAsia="tr-TR" w:bidi="te-IN"/>
        </w:rPr>
        <w:t>makaron</w:t>
      </w:r>
      <w:proofErr w:type="spellEnd"/>
      <w:r w:rsidRPr="00EE3B28">
        <w:rPr>
          <w:rFonts w:ascii="Times New Roman" w:eastAsia="Times New Roman" w:hAnsi="Times New Roman" w:cs="Times New Roman"/>
          <w:sz w:val="20"/>
          <w:szCs w:val="20"/>
          <w:lang w:eastAsia="tr-TR" w:bidi="te-IN"/>
        </w:rPr>
        <w:t xml:space="preserve">,” şeklinde ve “20 adet sigaradan” ibaresi “20 adet sigaradan, 50 adet </w:t>
      </w:r>
      <w:proofErr w:type="spellStart"/>
      <w:r w:rsidRPr="00EE3B28">
        <w:rPr>
          <w:rFonts w:ascii="Times New Roman" w:eastAsia="Times New Roman" w:hAnsi="Times New Roman" w:cs="Times New Roman"/>
          <w:sz w:val="20"/>
          <w:szCs w:val="20"/>
          <w:lang w:eastAsia="tr-TR" w:bidi="te-IN"/>
        </w:rPr>
        <w:t>makarondan</w:t>
      </w:r>
      <w:proofErr w:type="spellEnd"/>
      <w:r w:rsidRPr="00EE3B28">
        <w:rPr>
          <w:rFonts w:ascii="Times New Roman" w:eastAsia="Times New Roman" w:hAnsi="Times New Roman" w:cs="Times New Roman"/>
          <w:sz w:val="20"/>
          <w:szCs w:val="20"/>
          <w:lang w:eastAsia="tr-TR" w:bidi="te-IN"/>
        </w:rPr>
        <w:t>” şeklinde değiştirilmiştir.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74- </w:t>
      </w:r>
      <w:r w:rsidRPr="00EE3B28">
        <w:rPr>
          <w:rFonts w:ascii="Times New Roman" w:eastAsia="Times New Roman" w:hAnsi="Times New Roman" w:cs="Times New Roman"/>
          <w:sz w:val="20"/>
          <w:szCs w:val="20"/>
          <w:lang w:eastAsia="tr-TR" w:bidi="te-IN"/>
        </w:rPr>
        <w:t xml:space="preserve">4760 sayılı Kanunun 12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(2) numaralı fıkrasının (b) bendinde yer alan “her bir sigara adedi” ibaresi “her bir sigara veya </w:t>
      </w:r>
      <w:proofErr w:type="spellStart"/>
      <w:r w:rsidRPr="00EE3B28">
        <w:rPr>
          <w:rFonts w:ascii="Times New Roman" w:eastAsia="Times New Roman" w:hAnsi="Times New Roman" w:cs="Times New Roman"/>
          <w:sz w:val="20"/>
          <w:szCs w:val="20"/>
          <w:lang w:eastAsia="tr-TR" w:bidi="te-IN"/>
        </w:rPr>
        <w:t>makaron</w:t>
      </w:r>
      <w:proofErr w:type="spellEnd"/>
      <w:r w:rsidRPr="00EE3B28">
        <w:rPr>
          <w:rFonts w:ascii="Times New Roman" w:eastAsia="Times New Roman" w:hAnsi="Times New Roman" w:cs="Times New Roman"/>
          <w:sz w:val="20"/>
          <w:szCs w:val="20"/>
          <w:lang w:eastAsia="tr-TR" w:bidi="te-IN"/>
        </w:rPr>
        <w:t xml:space="preserve"> adedi”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75-</w:t>
      </w:r>
      <w:r w:rsidRPr="00EE3B28">
        <w:rPr>
          <w:rFonts w:ascii="Times New Roman" w:eastAsia="Times New Roman" w:hAnsi="Times New Roman" w:cs="Times New Roman"/>
          <w:sz w:val="20"/>
          <w:szCs w:val="20"/>
          <w:lang w:eastAsia="tr-TR" w:bidi="te-IN"/>
        </w:rPr>
        <w:t xml:space="preserve"> 4760 sayılı Kanunun ekinde yer alan (III) sayılı listenin;</w:t>
      </w:r>
    </w:p>
    <w:p w:rsidR="005C09F3" w:rsidRPr="00EE3B28" w:rsidRDefault="005C09F3" w:rsidP="005C09F3">
      <w:pPr>
        <w:spacing w:before="60" w:after="60" w:line="240" w:lineRule="auto"/>
        <w:ind w:left="700" w:hanging="36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a)      (A) cetveline aşağıdaki mallar eklenmiştir.</w:t>
      </w:r>
    </w:p>
    <w:p w:rsidR="005C09F3" w:rsidRPr="00EE3B28" w:rsidRDefault="005C09F3" w:rsidP="005C09F3">
      <w:pPr>
        <w:spacing w:before="60" w:after="60" w:line="240" w:lineRule="auto"/>
        <w:ind w:left="70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w:t>
      </w:r>
    </w:p>
    <w:tbl>
      <w:tblPr>
        <w:tblW w:w="595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0"/>
        <w:gridCol w:w="2312"/>
        <w:gridCol w:w="788"/>
        <w:gridCol w:w="1034"/>
      </w:tblGrid>
      <w:tr w:rsidR="005C09F3" w:rsidRPr="00EE3B28" w:rsidTr="005C09F3">
        <w:trPr>
          <w:trHeight w:val="838"/>
          <w:jc w:val="center"/>
        </w:trPr>
        <w:tc>
          <w:tcPr>
            <w:tcW w:w="1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color w:val="000000"/>
                <w:sz w:val="20"/>
                <w:szCs w:val="20"/>
                <w:lang w:eastAsia="tr-TR" w:bidi="te-IN"/>
              </w:rPr>
              <w:t>G.T.İ</w:t>
            </w:r>
            <w:proofErr w:type="gramEnd"/>
            <w:r w:rsidRPr="00EE3B28">
              <w:rPr>
                <w:rFonts w:ascii="Times New Roman" w:eastAsia="Times New Roman" w:hAnsi="Times New Roman" w:cs="Times New Roman"/>
                <w:color w:val="000000"/>
                <w:sz w:val="20"/>
                <w:szCs w:val="20"/>
                <w:lang w:eastAsia="tr-TR" w:bidi="te-IN"/>
              </w:rPr>
              <w:t>.P. NO</w:t>
            </w:r>
          </w:p>
        </w:tc>
        <w:tc>
          <w:tcPr>
            <w:tcW w:w="23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Mal İsmi</w:t>
            </w:r>
          </w:p>
        </w:tc>
        <w:tc>
          <w:tcPr>
            <w:tcW w:w="7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Vergi Oranı</w:t>
            </w:r>
          </w:p>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w:t>
            </w:r>
          </w:p>
        </w:tc>
        <w:tc>
          <w:tcPr>
            <w:tcW w:w="10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 xml:space="preserve">Asgari Maktu Vergi </w:t>
            </w:r>
          </w:p>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Tutarı (TL)</w:t>
            </w:r>
          </w:p>
        </w:tc>
      </w:tr>
      <w:tr w:rsidR="005C09F3" w:rsidRPr="00EE3B28" w:rsidTr="005C09F3">
        <w:trPr>
          <w:trHeight w:val="333"/>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20.09</w:t>
            </w:r>
          </w:p>
        </w:tc>
        <w:tc>
          <w:tcPr>
            <w:tcW w:w="2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 xml:space="preserve">Meyve suları (üzüm şırası </w:t>
            </w:r>
            <w:proofErr w:type="gramStart"/>
            <w:r w:rsidRPr="00EE3B28">
              <w:rPr>
                <w:rFonts w:ascii="Times New Roman" w:eastAsia="Times New Roman" w:hAnsi="Times New Roman" w:cs="Times New Roman"/>
                <w:color w:val="000000"/>
                <w:sz w:val="20"/>
                <w:szCs w:val="20"/>
                <w:lang w:eastAsia="tr-TR" w:bidi="te-IN"/>
              </w:rPr>
              <w:t>dahil</w:t>
            </w:r>
            <w:proofErr w:type="gramEnd"/>
            <w:r w:rsidRPr="00EE3B28">
              <w:rPr>
                <w:rFonts w:ascii="Times New Roman" w:eastAsia="Times New Roman" w:hAnsi="Times New Roman" w:cs="Times New Roman"/>
                <w:color w:val="000000"/>
                <w:sz w:val="20"/>
                <w:szCs w:val="20"/>
                <w:lang w:eastAsia="tr-TR" w:bidi="te-IN"/>
              </w:rPr>
              <w:t>) ve sebze suları (fermente edilmemiş ve alkol katılmamış), ilave şeker veya diğer tatlandırıcı maddeler katılmış olsun olmasın (Yalnız ambalajlanmış olanlar ve/veya toptan teslime konu edilenler) (Sebze suları ve Türk Gıda Kodeksine göre % 100 meyve suyu sayılanlar hariç)</w:t>
            </w:r>
          </w:p>
        </w:tc>
        <w:tc>
          <w:tcPr>
            <w:tcW w:w="7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w:t>
            </w:r>
          </w:p>
        </w:tc>
      </w:tr>
      <w:tr w:rsidR="005C09F3" w:rsidRPr="00EE3B28" w:rsidTr="005C09F3">
        <w:trPr>
          <w:trHeight w:val="333"/>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22.02</w:t>
            </w:r>
          </w:p>
        </w:tc>
        <w:tc>
          <w:tcPr>
            <w:tcW w:w="2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 xml:space="preserve">Sular (mineral sular ve gazlı sular </w:t>
            </w:r>
            <w:proofErr w:type="gramStart"/>
            <w:r w:rsidRPr="00EE3B28">
              <w:rPr>
                <w:rFonts w:ascii="Times New Roman" w:eastAsia="Times New Roman" w:hAnsi="Times New Roman" w:cs="Times New Roman"/>
                <w:color w:val="000000"/>
                <w:sz w:val="20"/>
                <w:szCs w:val="20"/>
                <w:lang w:eastAsia="tr-TR" w:bidi="te-IN"/>
              </w:rPr>
              <w:t>dahil</w:t>
            </w:r>
            <w:proofErr w:type="gramEnd"/>
            <w:r w:rsidRPr="00EE3B28">
              <w:rPr>
                <w:rFonts w:ascii="Times New Roman" w:eastAsia="Times New Roman" w:hAnsi="Times New Roman" w:cs="Times New Roman"/>
                <w:color w:val="000000"/>
                <w:sz w:val="20"/>
                <w:szCs w:val="20"/>
                <w:lang w:eastAsia="tr-TR" w:bidi="te-IN"/>
              </w:rPr>
              <w:t xml:space="preserve">) (ilave şeker veya diğer tatlandırıcı maddeler katılmış veya </w:t>
            </w:r>
            <w:proofErr w:type="spellStart"/>
            <w:r w:rsidRPr="00EE3B28">
              <w:rPr>
                <w:rFonts w:ascii="Times New Roman" w:eastAsia="Times New Roman" w:hAnsi="Times New Roman" w:cs="Times New Roman"/>
                <w:color w:val="000000"/>
                <w:sz w:val="20"/>
                <w:szCs w:val="20"/>
                <w:lang w:eastAsia="tr-TR" w:bidi="te-IN"/>
              </w:rPr>
              <w:t>aromalandırılmış</w:t>
            </w:r>
            <w:proofErr w:type="spellEnd"/>
            <w:r w:rsidRPr="00EE3B28">
              <w:rPr>
                <w:rFonts w:ascii="Times New Roman" w:eastAsia="Times New Roman" w:hAnsi="Times New Roman" w:cs="Times New Roman"/>
                <w:color w:val="000000"/>
                <w:sz w:val="20"/>
                <w:szCs w:val="20"/>
                <w:lang w:eastAsia="tr-TR" w:bidi="te-IN"/>
              </w:rPr>
              <w:t xml:space="preserve">) ve alkolsüz diğer içecekler (20.09 pozisyonundaki meyve ve sebze suları hariç) (Yalnız ambalajlanmış olanlar ve/veya toptan teslime konu edilenler) (Doğal mineralli doğal maden suyu ile üretilmiş, tatlandırılmış, </w:t>
            </w:r>
            <w:proofErr w:type="spellStart"/>
            <w:r w:rsidRPr="00EE3B28">
              <w:rPr>
                <w:rFonts w:ascii="Times New Roman" w:eastAsia="Times New Roman" w:hAnsi="Times New Roman" w:cs="Times New Roman"/>
                <w:color w:val="000000"/>
                <w:sz w:val="20"/>
                <w:szCs w:val="20"/>
                <w:lang w:eastAsia="tr-TR" w:bidi="te-IN"/>
              </w:rPr>
              <w:t>aromalandırılmış</w:t>
            </w:r>
            <w:proofErr w:type="spellEnd"/>
            <w:r w:rsidRPr="00EE3B28">
              <w:rPr>
                <w:rFonts w:ascii="Times New Roman" w:eastAsia="Times New Roman" w:hAnsi="Times New Roman" w:cs="Times New Roman"/>
                <w:color w:val="000000"/>
                <w:sz w:val="20"/>
                <w:szCs w:val="20"/>
                <w:lang w:eastAsia="tr-TR" w:bidi="te-IN"/>
              </w:rPr>
              <w:t xml:space="preserve"> meyveli gazlı içecekler ile 2202.10.00.00.11, 2202.10.00.00.12, 2202.10.00.00.13, 2202.91.00.00.00 hariç)</w:t>
            </w:r>
          </w:p>
        </w:tc>
        <w:tc>
          <w:tcPr>
            <w:tcW w:w="7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w:t>
            </w:r>
          </w:p>
        </w:tc>
      </w:tr>
      <w:tr w:rsidR="005C09F3" w:rsidRPr="00EE3B28" w:rsidTr="005C09F3">
        <w:trPr>
          <w:trHeight w:val="333"/>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2202.10.00.00.11</w:t>
            </w:r>
          </w:p>
        </w:tc>
        <w:tc>
          <w:tcPr>
            <w:tcW w:w="2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Sade gazozlar</w:t>
            </w:r>
          </w:p>
        </w:tc>
        <w:tc>
          <w:tcPr>
            <w:tcW w:w="7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w:t>
            </w:r>
          </w:p>
        </w:tc>
      </w:tr>
      <w:tr w:rsidR="005C09F3" w:rsidRPr="00EE3B28" w:rsidTr="005C09F3">
        <w:trPr>
          <w:trHeight w:val="333"/>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2202.10.00.00.12</w:t>
            </w:r>
          </w:p>
        </w:tc>
        <w:tc>
          <w:tcPr>
            <w:tcW w:w="2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Meyvalı gazozlar</w:t>
            </w:r>
          </w:p>
        </w:tc>
        <w:tc>
          <w:tcPr>
            <w:tcW w:w="7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w:t>
            </w:r>
          </w:p>
        </w:tc>
      </w:tr>
      <w:tr w:rsidR="005C09F3" w:rsidRPr="00EE3B28" w:rsidTr="005C09F3">
        <w:trPr>
          <w:trHeight w:val="333"/>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2202.91.00.00.00</w:t>
            </w:r>
          </w:p>
        </w:tc>
        <w:tc>
          <w:tcPr>
            <w:tcW w:w="2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Alkolsüz biralar</w:t>
            </w:r>
          </w:p>
        </w:tc>
        <w:tc>
          <w:tcPr>
            <w:tcW w:w="7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10</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w:t>
            </w:r>
          </w:p>
        </w:tc>
      </w:tr>
    </w:tbl>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 (B) cetveline aşağıdaki mal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w:t>
      </w:r>
    </w:p>
    <w:tbl>
      <w:tblPr>
        <w:tblW w:w="595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0"/>
        <w:gridCol w:w="2312"/>
        <w:gridCol w:w="788"/>
        <w:gridCol w:w="1034"/>
      </w:tblGrid>
      <w:tr w:rsidR="005C09F3" w:rsidRPr="00EE3B28" w:rsidTr="005C09F3">
        <w:trPr>
          <w:trHeight w:val="838"/>
          <w:jc w:val="center"/>
        </w:trPr>
        <w:tc>
          <w:tcPr>
            <w:tcW w:w="1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color w:val="000000"/>
                <w:sz w:val="20"/>
                <w:szCs w:val="20"/>
                <w:lang w:eastAsia="tr-TR" w:bidi="te-IN"/>
              </w:rPr>
              <w:t>G.T.İ</w:t>
            </w:r>
            <w:proofErr w:type="gramEnd"/>
            <w:r w:rsidRPr="00EE3B28">
              <w:rPr>
                <w:rFonts w:ascii="Times New Roman" w:eastAsia="Times New Roman" w:hAnsi="Times New Roman" w:cs="Times New Roman"/>
                <w:color w:val="000000"/>
                <w:sz w:val="20"/>
                <w:szCs w:val="20"/>
                <w:lang w:eastAsia="tr-TR" w:bidi="te-IN"/>
              </w:rPr>
              <w:t>.P. NO</w:t>
            </w:r>
          </w:p>
        </w:tc>
        <w:tc>
          <w:tcPr>
            <w:tcW w:w="23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Mal İsmi</w:t>
            </w:r>
          </w:p>
        </w:tc>
        <w:tc>
          <w:tcPr>
            <w:tcW w:w="7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Vergi Oranı</w:t>
            </w:r>
          </w:p>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w:t>
            </w:r>
          </w:p>
        </w:tc>
        <w:tc>
          <w:tcPr>
            <w:tcW w:w="10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 xml:space="preserve">Asgari Maktu Vergi </w:t>
            </w:r>
          </w:p>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Tutarı (TL)</w:t>
            </w:r>
          </w:p>
        </w:tc>
      </w:tr>
      <w:tr w:rsidR="005C09F3" w:rsidRPr="00EE3B28" w:rsidTr="005C09F3">
        <w:trPr>
          <w:trHeight w:val="333"/>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09F3" w:rsidRPr="00EE3B28" w:rsidRDefault="005C09F3" w:rsidP="005C09F3">
            <w:pPr>
              <w:spacing w:after="0" w:line="240" w:lineRule="auto"/>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4813.10.00.80.00</w:t>
            </w:r>
          </w:p>
        </w:tc>
        <w:tc>
          <w:tcPr>
            <w:tcW w:w="2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Diğerleri (</w:t>
            </w:r>
            <w:proofErr w:type="spellStart"/>
            <w:r w:rsidRPr="00EE3B28">
              <w:rPr>
                <w:rFonts w:ascii="Times New Roman" w:eastAsia="Times New Roman" w:hAnsi="Times New Roman" w:cs="Times New Roman"/>
                <w:color w:val="000000"/>
                <w:sz w:val="20"/>
                <w:szCs w:val="20"/>
                <w:lang w:eastAsia="tr-TR" w:bidi="te-IN"/>
              </w:rPr>
              <w:t>Makaron</w:t>
            </w:r>
            <w:proofErr w:type="spellEnd"/>
            <w:r w:rsidRPr="00EE3B28">
              <w:rPr>
                <w:rFonts w:ascii="Times New Roman" w:eastAsia="Times New Roman" w:hAnsi="Times New Roman" w:cs="Times New Roman"/>
                <w:color w:val="000000"/>
                <w:sz w:val="20"/>
                <w:szCs w:val="20"/>
                <w:lang w:eastAsia="tr-TR" w:bidi="te-IN"/>
              </w:rPr>
              <w:t>)</w:t>
            </w:r>
          </w:p>
        </w:tc>
        <w:tc>
          <w:tcPr>
            <w:tcW w:w="7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color w:val="000000"/>
                <w:sz w:val="20"/>
                <w:szCs w:val="20"/>
                <w:lang w:eastAsia="tr-TR" w:bidi="te-IN"/>
              </w:rPr>
              <w:t>65,25</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09F3" w:rsidRPr="00EE3B28" w:rsidRDefault="005C09F3" w:rsidP="005C09F3">
            <w:pPr>
              <w:spacing w:after="0" w:line="240" w:lineRule="auto"/>
              <w:jc w:val="center"/>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0,0994</w:t>
            </w:r>
          </w:p>
        </w:tc>
      </w:tr>
    </w:tbl>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76- </w:t>
      </w:r>
      <w:proofErr w:type="gramStart"/>
      <w:r w:rsidRPr="00EE3B28">
        <w:rPr>
          <w:rFonts w:ascii="Times New Roman" w:eastAsia="Times New Roman" w:hAnsi="Times New Roman" w:cs="Times New Roman"/>
          <w:sz w:val="20"/>
          <w:szCs w:val="20"/>
          <w:lang w:eastAsia="tr-TR" w:bidi="te-IN"/>
        </w:rPr>
        <w:t>9/4/2003</w:t>
      </w:r>
      <w:proofErr w:type="gramEnd"/>
      <w:r w:rsidRPr="00EE3B28">
        <w:rPr>
          <w:rFonts w:ascii="Times New Roman" w:eastAsia="Times New Roman" w:hAnsi="Times New Roman" w:cs="Times New Roman"/>
          <w:sz w:val="20"/>
          <w:szCs w:val="20"/>
          <w:lang w:eastAsia="tr-TR" w:bidi="te-IN"/>
        </w:rPr>
        <w:t xml:space="preserve"> tarihli ve 4842 sayılı Bazı Kanunlarda Değişiklik Yapılması Hakkında Kanunun 38 inci maddesi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“MADDE 38- Savunma Sanayii Destekleme Fonuna;</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Gelir ve kurumlar vergisi tahsilat toplamı üzerinden %6,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Veraset ve intikal vergisi tahsilat toplamı üzerinden %25,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Motorlu taşıtlar vergisi tahsilat toplamı üzerinden %20,</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Sosyal Yardımlaşmayı ve Dayanışmayı Teşvik Fonuna gelir ve kurumlar vergisi tahsilat toplamı üzerinden %2,8,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pay</w:t>
      </w:r>
      <w:proofErr w:type="gramEnd"/>
      <w:r w:rsidRPr="00EE3B28">
        <w:rPr>
          <w:rFonts w:ascii="Times New Roman" w:eastAsia="Times New Roman" w:hAnsi="Times New Roman" w:cs="Times New Roman"/>
          <w:sz w:val="20"/>
          <w:szCs w:val="20"/>
          <w:lang w:eastAsia="tr-TR" w:bidi="te-IN"/>
        </w:rPr>
        <w:t xml:space="preserve"> verilir.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paylar aylık olarak hesaplanır, tahsil edilen ayı takip eden ayın sonuna kadar fonlar adına Türkiye Cumhuriyet Merkez Bankası nezdinde açılan hesap veya hesaplara yatırılır.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Yukarıdaki oranları sıfıra kadar indirmeye ve tekrar kanunî oranına kadar yükseltmeye Bakanlar Kurulu yetkilidir.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Maliye Bakanlığı fon payı uygulaması ile ilgili usul ve esasları belirlemeye yetkilidir.”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77- </w:t>
      </w:r>
      <w:proofErr w:type="gramStart"/>
      <w:r w:rsidRPr="00EE3B28">
        <w:rPr>
          <w:rFonts w:ascii="Times New Roman" w:eastAsia="Times New Roman" w:hAnsi="Times New Roman" w:cs="Times New Roman"/>
          <w:sz w:val="20"/>
          <w:szCs w:val="20"/>
          <w:lang w:eastAsia="tr-TR" w:bidi="te-IN"/>
        </w:rPr>
        <w:t>6/11/2003</w:t>
      </w:r>
      <w:proofErr w:type="gramEnd"/>
      <w:r w:rsidRPr="00EE3B28">
        <w:rPr>
          <w:rFonts w:ascii="Times New Roman" w:eastAsia="Times New Roman" w:hAnsi="Times New Roman" w:cs="Times New Roman"/>
          <w:sz w:val="20"/>
          <w:szCs w:val="20"/>
          <w:lang w:eastAsia="tr-TR" w:bidi="te-IN"/>
        </w:rPr>
        <w:t xml:space="preserve"> tarihli ve 5000 sayılı Türk Patent ve Marka Kurumu Kuruluş ve Görevleri Hakkında Kanunun 3 üncü maddesinin birinci fıkrasına (k) bendinden sonra gelmek üzere aşağıdaki bent eklenmiş ve mevcut (l) bendi (m) bendi olarak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“l) Bakanlar Kurulu kararı ile yurt içinde veya yurt dışında şirket kurabilir, kurulmuş şirketlere ortak olabilir,”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78-</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10/12/2003</w:t>
      </w:r>
      <w:proofErr w:type="gramEnd"/>
      <w:r w:rsidRPr="00EE3B28">
        <w:rPr>
          <w:rFonts w:ascii="Times New Roman" w:eastAsia="Times New Roman" w:hAnsi="Times New Roman" w:cs="Times New Roman"/>
          <w:sz w:val="20"/>
          <w:szCs w:val="20"/>
          <w:lang w:eastAsia="tr-TR" w:bidi="te-IN"/>
        </w:rPr>
        <w:t xml:space="preserve"> tarihli ve 5018 sayılı Kamu Malî Yönetimi ve Kontrol Kanununa aşağıdaki ek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“EK MADDE 4- Bu Kanun kapsamında yer alan tüm iş ve işlemler elektronik ortamda gerçekleştirilebilir.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Bu maddenin uygulanması ile ilgili olarak Maliye Bakanlığı;</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a) Defter, kayıt, belge ve benzeri içeriklerin elektronik ortamda oluşturulması, kaydedilmesi, iletilmesi, muhafaza ve ibrazına ilişkin usul ve esasları belirlemeye,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b) Elektronik ortamda gerçekleştirilen işlemlerin kaynağı, bütünlüğü, gizliliği ve güvenliğinin sağlanmasına yönelik sertifika altyapısı oluşturmaya veya mevcut olan altyapıları kullanmaya,</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c) İlgili bilişim sistemlerine yönelik her türlü birlikte işlerlik standartlarına ilişkin usul ve esasları belirlemeye,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yetkilidir</w:t>
      </w:r>
      <w:proofErr w:type="gramEnd"/>
      <w:r w:rsidRPr="00EE3B28">
        <w:rPr>
          <w:rFonts w:ascii="Times New Roman" w:eastAsia="Times New Roman" w:hAnsi="Times New Roman" w:cs="Times New Roman"/>
          <w:sz w:val="20"/>
          <w:szCs w:val="20"/>
          <w:lang w:eastAsia="tr-TR" w:bidi="te-IN"/>
        </w:rPr>
        <w:t>.</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Maliye Bakanlığı, bu madde kapsamında yapacağı belirlemelerde </w:t>
      </w:r>
      <w:proofErr w:type="spellStart"/>
      <w:r w:rsidRPr="00EE3B28">
        <w:rPr>
          <w:rFonts w:ascii="Times New Roman" w:eastAsia="Times New Roman" w:hAnsi="Times New Roman" w:cs="Times New Roman"/>
          <w:sz w:val="20"/>
          <w:szCs w:val="20"/>
          <w:lang w:eastAsia="tr-TR" w:bidi="te-IN"/>
        </w:rPr>
        <w:t>Sayıştayın</w:t>
      </w:r>
      <w:proofErr w:type="spellEnd"/>
      <w:r w:rsidRPr="00EE3B28">
        <w:rPr>
          <w:rFonts w:ascii="Times New Roman" w:eastAsia="Times New Roman" w:hAnsi="Times New Roman" w:cs="Times New Roman"/>
          <w:sz w:val="20"/>
          <w:szCs w:val="20"/>
          <w:lang w:eastAsia="tr-TR" w:bidi="te-IN"/>
        </w:rPr>
        <w:t xml:space="preserve"> uygun görüşünü alır.”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79- </w:t>
      </w:r>
      <w:proofErr w:type="gramStart"/>
      <w:r w:rsidRPr="00EE3B28">
        <w:rPr>
          <w:rFonts w:ascii="Times New Roman" w:eastAsia="Times New Roman" w:hAnsi="Times New Roman" w:cs="Times New Roman"/>
          <w:sz w:val="20"/>
          <w:szCs w:val="20"/>
          <w:lang w:eastAsia="tr-TR" w:bidi="te-IN"/>
        </w:rPr>
        <w:t>18/5/2004</w:t>
      </w:r>
      <w:proofErr w:type="gramEnd"/>
      <w:r w:rsidRPr="00EE3B28">
        <w:rPr>
          <w:rFonts w:ascii="Times New Roman" w:eastAsia="Times New Roman" w:hAnsi="Times New Roman" w:cs="Times New Roman"/>
          <w:sz w:val="20"/>
          <w:szCs w:val="20"/>
          <w:lang w:eastAsia="tr-TR" w:bidi="te-IN"/>
        </w:rPr>
        <w:t xml:space="preserve"> tarihli ve 5174 sayılı Türkiye Odalar ve Borsalar Birliği ile Odalar ve Borsalar Kanununun 45 inci maddesinin üçüncü fıkrasının ikinci cümlesinde yer alan “malları” ibaresi “mallar ile sanayi tesislerinde işlem görerek mamul haline gelmiş nihai ürünleri” şeklinde değiştirilmiştir.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80-</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22/6/2004</w:t>
      </w:r>
      <w:proofErr w:type="gramEnd"/>
      <w:r w:rsidRPr="00EE3B28">
        <w:rPr>
          <w:rFonts w:ascii="Times New Roman" w:eastAsia="Times New Roman" w:hAnsi="Times New Roman" w:cs="Times New Roman"/>
          <w:sz w:val="20"/>
          <w:szCs w:val="20"/>
          <w:lang w:eastAsia="tr-TR" w:bidi="te-IN"/>
        </w:rPr>
        <w:t xml:space="preserve"> tarihli ve 5193 sayılı </w:t>
      </w:r>
      <w:proofErr w:type="spellStart"/>
      <w:r w:rsidRPr="00EE3B28">
        <w:rPr>
          <w:rFonts w:ascii="Times New Roman" w:eastAsia="Times New Roman" w:hAnsi="Times New Roman" w:cs="Times New Roman"/>
          <w:sz w:val="20"/>
          <w:szCs w:val="20"/>
          <w:lang w:eastAsia="tr-TR" w:bidi="te-IN"/>
        </w:rPr>
        <w:t>Optisyenlik</w:t>
      </w:r>
      <w:proofErr w:type="spellEnd"/>
      <w:r w:rsidRPr="00EE3B28">
        <w:rPr>
          <w:rFonts w:ascii="Times New Roman" w:eastAsia="Times New Roman" w:hAnsi="Times New Roman" w:cs="Times New Roman"/>
          <w:sz w:val="20"/>
          <w:szCs w:val="20"/>
          <w:lang w:eastAsia="tr-TR" w:bidi="te-IN"/>
        </w:rPr>
        <w:t xml:space="preserve"> Hakkında Kanuna aşağıdaki ek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“EK MADDE 1- Bu Kanuna tâbi meslek mensupları; mesleki faaliyetlerini geliştirip kolaylaştırmak, meslektaşlar arasında yardımlaşma ve iş birliğini temin etmek ve mesleki ahlâk ve disiplini tesis edip korumak üzere, kamu kurumu niteliğindeki </w:t>
      </w:r>
      <w:proofErr w:type="spellStart"/>
      <w:r w:rsidRPr="00EE3B28">
        <w:rPr>
          <w:rFonts w:ascii="Times New Roman" w:eastAsia="Times New Roman" w:hAnsi="Times New Roman" w:cs="Times New Roman"/>
          <w:sz w:val="20"/>
          <w:szCs w:val="20"/>
          <w:lang w:eastAsia="tr-TR" w:bidi="te-IN"/>
        </w:rPr>
        <w:t>optisyen</w:t>
      </w:r>
      <w:proofErr w:type="spellEnd"/>
      <w:r w:rsidRPr="00EE3B28">
        <w:rPr>
          <w:rFonts w:ascii="Times New Roman" w:eastAsia="Times New Roman" w:hAnsi="Times New Roman" w:cs="Times New Roman"/>
          <w:sz w:val="20"/>
          <w:szCs w:val="20"/>
          <w:lang w:eastAsia="tr-TR" w:bidi="te-IN"/>
        </w:rPr>
        <w:t xml:space="preserve">-gözlükçüler odaları ve Türk </w:t>
      </w:r>
      <w:proofErr w:type="spellStart"/>
      <w:r w:rsidRPr="00EE3B28">
        <w:rPr>
          <w:rFonts w:ascii="Times New Roman" w:eastAsia="Times New Roman" w:hAnsi="Times New Roman" w:cs="Times New Roman"/>
          <w:sz w:val="20"/>
          <w:szCs w:val="20"/>
          <w:lang w:eastAsia="tr-TR" w:bidi="te-IN"/>
        </w:rPr>
        <w:t>Optisyen</w:t>
      </w:r>
      <w:proofErr w:type="spellEnd"/>
      <w:r w:rsidRPr="00EE3B28">
        <w:rPr>
          <w:rFonts w:ascii="Times New Roman" w:eastAsia="Times New Roman" w:hAnsi="Times New Roman" w:cs="Times New Roman"/>
          <w:sz w:val="20"/>
          <w:szCs w:val="20"/>
          <w:lang w:eastAsia="tr-TR" w:bidi="te-IN"/>
        </w:rPr>
        <w:t>-Gözlükçüler Birliğini teşkil ederler.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Odalar ile Birliğin teşkili, bunların yurt içindeki ve yurt dışındaki faaliyetleri, organları, organların görevleri, toplantıları, karar alış usulleri, gelirleri, giderleri, seçimi, seçilme yeterlilikleri, seçimlerin yapılış usulü, fesih, tasfiye ve iptale ilişkin hususlar, mesleki sicil, hizmet bedellerinin ve aidatların tespiti, disiplin cezaları ile infaz ediliş usulleri, odalar ve Birlik ile ilgili diğer iş ve işlemlere ilişkin yönetmelik hazırlanır, Sağlık Bakanlığının uygun görüşü alındıktan sonra Resmî </w:t>
      </w:r>
      <w:proofErr w:type="spellStart"/>
      <w:r w:rsidRPr="00EE3B28">
        <w:rPr>
          <w:rFonts w:ascii="Times New Roman" w:eastAsia="Times New Roman" w:hAnsi="Times New Roman" w:cs="Times New Roman"/>
          <w:sz w:val="20"/>
          <w:szCs w:val="20"/>
          <w:lang w:eastAsia="tr-TR" w:bidi="te-IN"/>
        </w:rPr>
        <w:t>Gazete’de</w:t>
      </w:r>
      <w:proofErr w:type="spellEnd"/>
      <w:r w:rsidRPr="00EE3B28">
        <w:rPr>
          <w:rFonts w:ascii="Times New Roman" w:eastAsia="Times New Roman" w:hAnsi="Times New Roman" w:cs="Times New Roman"/>
          <w:sz w:val="20"/>
          <w:szCs w:val="20"/>
          <w:lang w:eastAsia="tr-TR" w:bidi="te-IN"/>
        </w:rPr>
        <w:t xml:space="preserve"> yayımlanır.”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81-</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5/5/2005</w:t>
      </w:r>
      <w:proofErr w:type="gramEnd"/>
      <w:r w:rsidRPr="00EE3B28">
        <w:rPr>
          <w:rFonts w:ascii="Times New Roman" w:eastAsia="Times New Roman" w:hAnsi="Times New Roman" w:cs="Times New Roman"/>
          <w:sz w:val="20"/>
          <w:szCs w:val="20"/>
          <w:lang w:eastAsia="tr-TR" w:bidi="te-IN"/>
        </w:rPr>
        <w:t xml:space="preserve"> tarihli ve 5345 sayılı Gelir İdaresi Başkanlığının Teşkilat ve Görevleri Hakkında Kanunun 11 inci maddesinin birinci fıkrasının (i) bendi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“i) Vergiye gönüllü uyumu artırmak, vergi kayıp ve kaçağı ile mücadele etmek ve tahsilatta etkinliği artırmak amacıyla mükellefiyet, vergilendirme ve vergiye uyum düzeyine ilişkin yapılacak çalışmalar için her türlü bilgi, veri ve istatistiği toplamak suretiyle oluşturulacak Risk Analizi Sistemi üzerinden risk analizi yapmak ve vergiye gönüllü uyum düzeyini ölçmek.”</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82-</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16/6/2005</w:t>
      </w:r>
      <w:proofErr w:type="gramEnd"/>
      <w:r w:rsidRPr="00EE3B28">
        <w:rPr>
          <w:rFonts w:ascii="Times New Roman" w:eastAsia="Times New Roman" w:hAnsi="Times New Roman" w:cs="Times New Roman"/>
          <w:sz w:val="20"/>
          <w:szCs w:val="20"/>
          <w:lang w:eastAsia="tr-TR" w:bidi="te-IN"/>
        </w:rPr>
        <w:t xml:space="preserve"> tarihli ve 5369 sayılı Evrensel Hizmet Kanununun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fıkrasına “Seyir güvenliği haberleşme hizmetleri” tanımından sonra gelmek üzere aşağıdaki “Net satış hasılatı” tanımı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“Net satış hasılatı: </w:t>
      </w:r>
      <w:proofErr w:type="gramStart"/>
      <w:r w:rsidRPr="00EE3B28">
        <w:rPr>
          <w:rFonts w:ascii="Times New Roman" w:eastAsia="Times New Roman" w:hAnsi="Times New Roman" w:cs="Times New Roman"/>
          <w:sz w:val="20"/>
          <w:szCs w:val="20"/>
          <w:lang w:eastAsia="tr-TR" w:bidi="te-IN"/>
        </w:rPr>
        <w:t>4/2/1924</w:t>
      </w:r>
      <w:proofErr w:type="gramEnd"/>
      <w:r w:rsidRPr="00EE3B28">
        <w:rPr>
          <w:rFonts w:ascii="Times New Roman" w:eastAsia="Times New Roman" w:hAnsi="Times New Roman" w:cs="Times New Roman"/>
          <w:sz w:val="20"/>
          <w:szCs w:val="20"/>
          <w:lang w:eastAsia="tr-TR" w:bidi="te-IN"/>
        </w:rPr>
        <w:t xml:space="preserve"> tarihli ve 406 sayılı Telgraf ve Telefon Kanununun ek 37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maddesinde tanımı yapılan tutarı,”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83-</w:t>
      </w:r>
      <w:r w:rsidRPr="00EE3B28">
        <w:rPr>
          <w:rFonts w:ascii="Times New Roman" w:eastAsia="Times New Roman" w:hAnsi="Times New Roman" w:cs="Times New Roman"/>
          <w:sz w:val="20"/>
          <w:szCs w:val="20"/>
          <w:lang w:eastAsia="tr-TR" w:bidi="te-IN"/>
        </w:rPr>
        <w:t xml:space="preserve"> 5369 sayılı Kanunun 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birinci fıkrasının (b) ve (c) bentleri ile ikinci fıkrası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“b) Türk Telekom yıllık net satış hâsılatının %1’ini, izleyen yılın Nisan ayı sonuna kadar, Hazine payı ödemekle yükümlü işletmeciler dışındaki işletmeciler yıllık net satış hâsılatının %1’ini, izleyen yılın Haziran ayı sonuna kadar ve faaliyetleri gereği Hazine payı ödemekle yükümlü olduğu halde Hazine payı ödemeyi gerektirmeyen hizmetleri de yürüten işletmeciler Hazine payına esas teşkil etmeyen yıllık net satış hâsılatının %1’ini, evrensel hizmet katkı payı olarak Kurum hesabına izleyen yılın Haziran ayı sonuna kadar yatırır ve Kurum takip eden ayın sonuna kadar,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c) Kurum, Hazine payı ödemekle yükümlü işletmecilerin ödediği payın %10’unu, ödendiği ayı izleyen ayın sonuna kadar,”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“Bu süre içinde ödenmeyen katkı payları, Kurumun ilgili vergi dairesine yapacağı başvuru üzerine, </w:t>
      </w:r>
      <w:proofErr w:type="gramStart"/>
      <w:r w:rsidRPr="00EE3B28">
        <w:rPr>
          <w:rFonts w:ascii="Times New Roman" w:eastAsia="Times New Roman" w:hAnsi="Times New Roman" w:cs="Times New Roman"/>
          <w:sz w:val="20"/>
          <w:szCs w:val="20"/>
          <w:lang w:eastAsia="tr-TR" w:bidi="te-IN"/>
        </w:rPr>
        <w:t>21/7/1953</w:t>
      </w:r>
      <w:proofErr w:type="gramEnd"/>
      <w:r w:rsidRPr="00EE3B28">
        <w:rPr>
          <w:rFonts w:ascii="Times New Roman" w:eastAsia="Times New Roman" w:hAnsi="Times New Roman" w:cs="Times New Roman"/>
          <w:sz w:val="20"/>
          <w:szCs w:val="20"/>
          <w:lang w:eastAsia="tr-TR" w:bidi="te-IN"/>
        </w:rPr>
        <w:t xml:space="preserve"> tarihli ve 6183 sayılı Amme Alacaklarının Tahsil Usulü Hakkında Kanun hükümlerine göre takip ve tahsil edilir. Vergi dairelerince yapılan tahsilatlar ertesi ayın sonuna kadar Kurum hesabına aktarılır. Süresinde ödenmeyen katkı paylarına, vade tarihinden ödendiği tarihe kadar geçen süre için, 6183 sayılı Kanunun 51 inci maddesine göre gecikme zammı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84-</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3/7/2005</w:t>
      </w:r>
      <w:proofErr w:type="gramEnd"/>
      <w:r w:rsidRPr="00EE3B28">
        <w:rPr>
          <w:rFonts w:ascii="Times New Roman" w:eastAsia="Times New Roman" w:hAnsi="Times New Roman" w:cs="Times New Roman"/>
          <w:sz w:val="20"/>
          <w:szCs w:val="20"/>
          <w:lang w:eastAsia="tr-TR" w:bidi="te-IN"/>
        </w:rPr>
        <w:t xml:space="preserve"> tarihli ve 5403 sayılı Toprak Koruma ve Arazi Kullanımı Kanununun 17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yedinci fıkrasına aşağıdaki cümleler ve maddeye sekizinci fıkrasından sonra gelmek üzere aşağıdaki fıkralar eklenmiştir. </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“Ortak kullanım alanları olarak planlanan alanlarda toplulaştırma çalışmaları süresince tarımsal faaliyette bulunmak özel arazi toplulaştırmasını yapan ilgili kuruluşun iznine tabidir. Arazi toplulaştırması yapılan veya yaptırılan sahalardaki kanal, yol ve benzeri kamunun ortak kullanacağı alanlar olarak planlanan yerlerdeki taşınmazların mütemmim cüzlerinin karşılığı ile taşınmaz sahiplerine yeni parseller teslim edilene kadar doğabilecek gelir kayıpları uygulayıcı kuruluş tarafından karşılanır.”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“Arazi toplulaştırma projelerinin uygulanması esnasında, elbirliği mülkiyet olarak tescilli parsellerin, paylı mülkiyete dönüştürülmesi işlemleri uygulayıcı kuruluş tarafından resen gerçekleştirilir. Kesinleşen listelerin tapu müdürlüğü tarafından doğrudan paylı mülkiyet olarak tescili sağlanır.  Bu yetki kapsamındaki işlemler her türlü gider, vergi, resim ve harçtan muaftır.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Arazi toplulaştırma projelerinin uygulanması esnasında, tapuya kayıtlı olup tescile esas belgesine aykırılığı tespit edilen hisse hataları, uygulayıcı kuruluş tarafından resen düzeltilir. Kesinleşen listelerin tapu müdürlüğü tarafından doğrudan paylı mülkiyet olarak tescili sağlanır.  Bu yetki kapsamındaki işlemler her türlü gider, vergi, resim ve harçtan muaftır. Bu madde kapsamında getirilen muafiyetler mükelleflerin veraset ve intikal vergisine ilişkin yükümlülüklerini ortadan kaldırmaz.”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85- </w:t>
      </w:r>
      <w:proofErr w:type="gramStart"/>
      <w:r w:rsidRPr="00EE3B28">
        <w:rPr>
          <w:rFonts w:ascii="Times New Roman" w:eastAsia="Times New Roman" w:hAnsi="Times New Roman" w:cs="Times New Roman"/>
          <w:sz w:val="20"/>
          <w:szCs w:val="20"/>
          <w:lang w:eastAsia="tr-TR" w:bidi="te-IN"/>
        </w:rPr>
        <w:t>3/7/2005</w:t>
      </w:r>
      <w:proofErr w:type="gramEnd"/>
      <w:r w:rsidRPr="00EE3B28">
        <w:rPr>
          <w:rFonts w:ascii="Times New Roman" w:eastAsia="Times New Roman" w:hAnsi="Times New Roman" w:cs="Times New Roman"/>
          <w:sz w:val="20"/>
          <w:szCs w:val="20"/>
          <w:lang w:eastAsia="tr-TR" w:bidi="te-IN"/>
        </w:rPr>
        <w:t xml:space="preserve"> tarihli ve 5393 sayılı Belediye Kanununun 15 inci maddesinin altıncı fıkrasının ikinci cümlesine “meclis kararıyla mabetlere” ibaresinden sonra gelmek üzere “, eğitim kurumlarına, yurtlara, okul pansiyonlarına ve hastanelere” ibaresi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86- </w:t>
      </w:r>
      <w:r w:rsidRPr="00EE3B28">
        <w:rPr>
          <w:rFonts w:ascii="Times New Roman" w:eastAsia="Times New Roman" w:hAnsi="Times New Roman" w:cs="Times New Roman"/>
          <w:sz w:val="20"/>
          <w:szCs w:val="20"/>
          <w:lang w:eastAsia="tr-TR" w:bidi="te-IN"/>
        </w:rPr>
        <w:t>5393 sayılı Kanuna aşağıdaki ek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“EK MADDE 2- Kamu kurum ve kuruluşlarına uygulanan su ve atık su tarife ücreti tüketim miktarına bakılmaksızın sabit tarife ücreti olarak belirlenir ve konutlar için belirlenen en düşük su ve atık su tarife ücretinin yüzde 50 fazlasını geçemez. Belediyeler temiz şebeke suyu hizmeti vermediği yerleşim yerlerindeki kamu kurumlarından herhangi bir ad altında ücret talep edemez. Kamuya ait eğitim kurumları, yurtlar, okul pansiyonları ve hastanelerden abonelik, açma kapama, bağlantı, teminat, güvence bedeli, katılma payı ve benzeri ad altında herhangi bir ücret talep edilemez.”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87-</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31/5/2006</w:t>
      </w:r>
      <w:proofErr w:type="gramEnd"/>
      <w:r w:rsidRPr="00EE3B28">
        <w:rPr>
          <w:rFonts w:ascii="Times New Roman" w:eastAsia="Times New Roman" w:hAnsi="Times New Roman" w:cs="Times New Roman"/>
          <w:sz w:val="20"/>
          <w:szCs w:val="20"/>
          <w:lang w:eastAsia="tr-TR" w:bidi="te-IN"/>
        </w:rPr>
        <w:t xml:space="preserve"> tarihli ve 5510 sayılı Sosyal Sigortalar ve Genel Sağlık Sigortası Kanununun 88 inci maddesinin </w:t>
      </w:r>
      <w:proofErr w:type="spellStart"/>
      <w:r w:rsidRPr="00EE3B28">
        <w:rPr>
          <w:rFonts w:ascii="Times New Roman" w:eastAsia="Times New Roman" w:hAnsi="Times New Roman" w:cs="Times New Roman"/>
          <w:sz w:val="20"/>
          <w:szCs w:val="20"/>
          <w:lang w:eastAsia="tr-TR" w:bidi="te-IN"/>
        </w:rPr>
        <w:t>onaltıncı</w:t>
      </w:r>
      <w:proofErr w:type="spellEnd"/>
      <w:r w:rsidRPr="00EE3B28">
        <w:rPr>
          <w:rFonts w:ascii="Times New Roman" w:eastAsia="Times New Roman" w:hAnsi="Times New Roman" w:cs="Times New Roman"/>
          <w:sz w:val="20"/>
          <w:szCs w:val="20"/>
          <w:lang w:eastAsia="tr-TR" w:bidi="te-IN"/>
        </w:rPr>
        <w:t xml:space="preserve"> fıkrasına aşağıdaki cümleler eklenmiştir.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“6183 sayılı Kanunun 23 üncü maddesine göre Maliye Bakanlığına bağlı tahsil dairelerince </w:t>
      </w:r>
      <w:proofErr w:type="spellStart"/>
      <w:r w:rsidRPr="00EE3B28">
        <w:rPr>
          <w:rFonts w:ascii="Times New Roman" w:eastAsia="Times New Roman" w:hAnsi="Times New Roman" w:cs="Times New Roman"/>
          <w:sz w:val="20"/>
          <w:szCs w:val="20"/>
          <w:lang w:eastAsia="tr-TR" w:bidi="te-IN"/>
        </w:rPr>
        <w:t>reddiyat</w:t>
      </w:r>
      <w:proofErr w:type="spellEnd"/>
      <w:r w:rsidRPr="00EE3B28">
        <w:rPr>
          <w:rFonts w:ascii="Times New Roman" w:eastAsia="Times New Roman" w:hAnsi="Times New Roman" w:cs="Times New Roman"/>
          <w:sz w:val="20"/>
          <w:szCs w:val="20"/>
          <w:lang w:eastAsia="tr-TR" w:bidi="te-IN"/>
        </w:rPr>
        <w:t xml:space="preserve"> yapılması durumunda anılan maddenin birinci fıkrasına göre yapılacak mahsuptan sonra Kurumun prim ve diğer alacaklarından muaccel olanlara mahsup yapılır. Kurumun tahsil ettiği prim ve diğer alacaklardan reddi icap edenler, istihkak sahiplerinin Kuruma olan muaccel borçlarına mahsubundan sonra Maliye Bakanlığına bağlı tahsil dairelerine olan muaccel borçlara mahsup edilmek üzere </w:t>
      </w:r>
      <w:proofErr w:type="spellStart"/>
      <w:r w:rsidRPr="00EE3B28">
        <w:rPr>
          <w:rFonts w:ascii="Times New Roman" w:eastAsia="Times New Roman" w:hAnsi="Times New Roman" w:cs="Times New Roman"/>
          <w:sz w:val="20"/>
          <w:szCs w:val="20"/>
          <w:lang w:eastAsia="tr-TR" w:bidi="te-IN"/>
        </w:rPr>
        <w:t>reddolunur</w:t>
      </w:r>
      <w:proofErr w:type="spellEnd"/>
      <w:r w:rsidRPr="00EE3B28">
        <w:rPr>
          <w:rFonts w:ascii="Times New Roman" w:eastAsia="Times New Roman" w:hAnsi="Times New Roman" w:cs="Times New Roman"/>
          <w:sz w:val="20"/>
          <w:szCs w:val="20"/>
          <w:lang w:eastAsia="tr-TR" w:bidi="te-IN"/>
        </w:rPr>
        <w:t>. Bu suretle yapılan ödemelerde, reddedilen tutarın Kuruma ve/veya alacaklı tahsil dairesinin hesabına geçtiği tarihte ödeme yapılmış sayılır. Bu fıkranın uygulanmasına ilişkin usul ve esaslar Maliye Bakanlığı ile Kurum tarafından müştereken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88-</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13/6/2006</w:t>
      </w:r>
      <w:proofErr w:type="gramEnd"/>
      <w:r w:rsidRPr="00EE3B28">
        <w:rPr>
          <w:rFonts w:ascii="Times New Roman" w:eastAsia="Times New Roman" w:hAnsi="Times New Roman" w:cs="Times New Roman"/>
          <w:sz w:val="20"/>
          <w:szCs w:val="20"/>
          <w:lang w:eastAsia="tr-TR" w:bidi="te-IN"/>
        </w:rPr>
        <w:t xml:space="preserve"> tarihli ve 5520 sayılı Kurumlar Vergisi Kanununun 4 üncü maddesinin birinci fıkrasının (k) bendinde yer alan parantez içi hüküm yürürlükten kaldırılmış ve aynı bendin sonuna aşağıdaki parantez içi hüküm eklenmiştir.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w:t>
      </w:r>
      <w:proofErr w:type="gramStart"/>
      <w:r w:rsidRPr="00EE3B28">
        <w:rPr>
          <w:rFonts w:ascii="Times New Roman" w:eastAsia="Times New Roman" w:hAnsi="Times New Roman" w:cs="Times New Roman"/>
          <w:sz w:val="20"/>
          <w:szCs w:val="20"/>
          <w:lang w:eastAsia="tr-TR" w:bidi="te-IN"/>
        </w:rPr>
        <w:t>(</w:t>
      </w:r>
      <w:proofErr w:type="gramEnd"/>
      <w:r w:rsidRPr="00EE3B28">
        <w:rPr>
          <w:rFonts w:ascii="Times New Roman" w:eastAsia="Times New Roman" w:hAnsi="Times New Roman" w:cs="Times New Roman"/>
          <w:sz w:val="20"/>
          <w:szCs w:val="20"/>
          <w:lang w:eastAsia="tr-TR" w:bidi="te-IN"/>
        </w:rPr>
        <w:t xml:space="preserve">Kooperatiflerin ortakları dışındaki kişilerle yaptıkları işlemler ile kooperatif ana sözleşmesinde yer almayan konularda ortakları ile yaptıkları işlemler “ortak dışı” işlemlerdir. Kooperatiflerin faaliyetin icrasına tahsis ettikleri ve ekonomik ömrünü tamamlamış olan demirbaş, makine, teçhizat, taşıt ve benzeri </w:t>
      </w:r>
      <w:proofErr w:type="gramStart"/>
      <w:r w:rsidRPr="00EE3B28">
        <w:rPr>
          <w:rFonts w:ascii="Times New Roman" w:eastAsia="Times New Roman" w:hAnsi="Times New Roman" w:cs="Times New Roman"/>
          <w:sz w:val="20"/>
          <w:szCs w:val="20"/>
          <w:lang w:eastAsia="tr-TR" w:bidi="te-IN"/>
        </w:rPr>
        <w:t>amortismana</w:t>
      </w:r>
      <w:proofErr w:type="gramEnd"/>
      <w:r w:rsidRPr="00EE3B28">
        <w:rPr>
          <w:rFonts w:ascii="Times New Roman" w:eastAsia="Times New Roman" w:hAnsi="Times New Roman" w:cs="Times New Roman"/>
          <w:sz w:val="20"/>
          <w:szCs w:val="20"/>
          <w:lang w:eastAsia="tr-TR" w:bidi="te-IN"/>
        </w:rPr>
        <w:t xml:space="preserve">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yoktur. Ortak dışı işlemlerden elde edilen kazançların vergilendirilmesine ilişkin usul ve esaslar Maliye Bakanlığınca belirlenir.</w:t>
      </w:r>
      <w:proofErr w:type="gramStart"/>
      <w:r w:rsidRPr="00EE3B28">
        <w:rPr>
          <w:rFonts w:ascii="Times New Roman" w:eastAsia="Times New Roman" w:hAnsi="Times New Roman" w:cs="Times New Roman"/>
          <w:sz w:val="20"/>
          <w:szCs w:val="20"/>
          <w:lang w:eastAsia="tr-TR" w:bidi="te-IN"/>
        </w:rPr>
        <w:t>)</w:t>
      </w:r>
      <w:proofErr w:type="gramEnd"/>
      <w:r w:rsidRPr="00EE3B28">
        <w:rPr>
          <w:rFonts w:ascii="Times New Roman" w:eastAsia="Times New Roman" w:hAnsi="Times New Roman" w:cs="Times New Roman"/>
          <w:sz w:val="20"/>
          <w:szCs w:val="20"/>
          <w:lang w:eastAsia="tr-TR" w:bidi="te-IN"/>
        </w:rPr>
        <w:t>”</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89-</w:t>
      </w:r>
      <w:r w:rsidRPr="00EE3B28">
        <w:rPr>
          <w:rFonts w:ascii="Times New Roman" w:eastAsia="Times New Roman" w:hAnsi="Times New Roman" w:cs="Times New Roman"/>
          <w:sz w:val="20"/>
          <w:szCs w:val="20"/>
          <w:lang w:eastAsia="tr-TR" w:bidi="te-IN"/>
        </w:rPr>
        <w:t xml:space="preserve"> 5520 sayılı Kanunun 5 inci maddesinin birinci fıkrasının;</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a) (e) bendinin birinci cümlesi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“Kurumların, en az iki tam yıl süreyle aktiflerinde yer alan iştirak hisseleri ile aynı süreyle sahip oldukları kurucu senetleri, intifa senetleri ve rüçhan haklarının satışından doğan kazançların %75’lik kısmı ile aynı süreyle aktiflerinde yer alan taşınmazların satışından doğan kazançların %50’lik kısmı.”</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b) (f) bendinde yer alan “Bankalara borçları” ibaresi “Bankalara, finansal kiralama ya da finansman şirketlerine borçları” şeklinde, “bankalara veya” ibaresi “bankalara, finansal kiralama ya da finansman şirketlerine veya” şeklinde değiştirilmiş ve aynı bende “bankaların” ibaresinden sonra gelmek üzere “, finansal kiralama ya da finansman şirketlerinin” ibaresi eklenmiş ve “söz konusu kıymetlerin satışından doğan kazançların %75’lik kısmı” ibaresi “söz konusu kıymetlerden taşınmazların (6361 sayılı Kanun kapsamında yapılan finansal kiralama işlemlerinde kiracının temerrüdü sebebiyle kanuni takipteki finansal kiralama alacakları karşılığında tarafların karşılıklı mutabakatıyla kiralayanın her türlü tasarruf hakkını devraldığı finansal kiralama konusu taşınmazlar dâhil) satışından doğan kazançların %50’lik, diğerlerinin satışından doğan kazançların %75’lik kısmı” şeklinde değiştirilmiştir.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c) (i) bendinin birinci cümlesi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“Kooperatif ortaklarının yönetim gideri karşılığı olarak ödedikleri paralardan harcanmayarak iade edilen kısımlar ile tüketim kooperatiflerinin, ortaklarının kişisel ve ailevi gıda ve giyecek ihtiyaçlarını karşılamak için satın aldıkları malların değerine göre hesapladıkları </w:t>
      </w:r>
      <w:proofErr w:type="spellStart"/>
      <w:r w:rsidRPr="00EE3B28">
        <w:rPr>
          <w:rFonts w:ascii="Times New Roman" w:eastAsia="Times New Roman" w:hAnsi="Times New Roman" w:cs="Times New Roman"/>
          <w:sz w:val="20"/>
          <w:szCs w:val="20"/>
          <w:lang w:eastAsia="tr-TR" w:bidi="te-IN"/>
        </w:rPr>
        <w:t>risturnlar</w:t>
      </w:r>
      <w:proofErr w:type="spellEnd"/>
      <w:r w:rsidRPr="00EE3B28">
        <w:rPr>
          <w:rFonts w:ascii="Times New Roman" w:eastAsia="Times New Roman" w:hAnsi="Times New Roman" w:cs="Times New Roman"/>
          <w:sz w:val="20"/>
          <w:szCs w:val="20"/>
          <w:lang w:eastAsia="tr-TR" w:bidi="te-IN"/>
        </w:rPr>
        <w:t>.”</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90-</w:t>
      </w:r>
      <w:r w:rsidRPr="00EE3B28">
        <w:rPr>
          <w:rFonts w:ascii="Times New Roman" w:eastAsia="Times New Roman" w:hAnsi="Times New Roman" w:cs="Times New Roman"/>
          <w:sz w:val="20"/>
          <w:szCs w:val="20"/>
          <w:lang w:eastAsia="tr-TR" w:bidi="te-IN"/>
        </w:rPr>
        <w:t xml:space="preserve"> 5520 sayılı Kanunun geçici 9 uncu maddesinin birinci fıkrasında yer alan “2017 takvim yılında” ibaresi “2017 ve 2018 takvim yıllarında”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91- </w:t>
      </w:r>
      <w:r w:rsidRPr="00EE3B28">
        <w:rPr>
          <w:rFonts w:ascii="Times New Roman" w:eastAsia="Times New Roman" w:hAnsi="Times New Roman" w:cs="Times New Roman"/>
          <w:sz w:val="20"/>
          <w:szCs w:val="20"/>
          <w:lang w:eastAsia="tr-TR" w:bidi="te-IN"/>
        </w:rPr>
        <w:t xml:space="preserve">5520 sayılı Kanuna aşağıdaki geçici madde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“GEÇİCİ MADDE 10- (1) Bu Kanunun 32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fıkrasında yer alan %20 oranı, kurumların 2018, 2019 ve 2020 yılı vergilendirme dönemlerine (özel hesap dönemi tayin edilen kurumlar için ilgili yıl içinde başlayan hesap dönemlerine) ait kurum kazanç</w:t>
      </w:r>
      <w:r w:rsidR="00965893" w:rsidRPr="00EE3B28">
        <w:rPr>
          <w:rFonts w:ascii="Times New Roman" w:eastAsia="Times New Roman" w:hAnsi="Times New Roman" w:cs="Times New Roman"/>
          <w:sz w:val="20"/>
          <w:szCs w:val="20"/>
          <w:lang w:eastAsia="tr-TR" w:bidi="te-IN"/>
        </w:rPr>
        <w:t>ları için %22 olarak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(2) Bakanlar Kurulu, birinci fıkrada yazılı %22 oranını %20 oranına kadar indirmeye yetkilidir.”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92-</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11/10/2006</w:t>
      </w:r>
      <w:proofErr w:type="gramEnd"/>
      <w:r w:rsidRPr="00EE3B28">
        <w:rPr>
          <w:rFonts w:ascii="Times New Roman" w:eastAsia="Times New Roman" w:hAnsi="Times New Roman" w:cs="Times New Roman"/>
          <w:sz w:val="20"/>
          <w:szCs w:val="20"/>
          <w:lang w:eastAsia="tr-TR" w:bidi="te-IN"/>
        </w:rPr>
        <w:t xml:space="preserve"> tarihli ve 5549 sayılı Suç Gelirlerinin Aklanmasının Önlenmesi Hakkında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“GEÇİCİ MADDE 3- (1) Bu maddenin yürürlüğe girdiği tarih itibarıyla mesleğe özel yarışma sınavı ile girmiş ve yeterlik sınavıyla bulundukları kadrolara atanmış olmaları kaydıyla, </w:t>
      </w:r>
      <w:proofErr w:type="gramStart"/>
      <w:r w:rsidRPr="00EE3B28">
        <w:rPr>
          <w:rFonts w:ascii="Times New Roman" w:eastAsia="Times New Roman" w:hAnsi="Times New Roman" w:cs="Times New Roman"/>
          <w:sz w:val="20"/>
          <w:szCs w:val="20"/>
          <w:lang w:eastAsia="tr-TR" w:bidi="te-IN"/>
        </w:rPr>
        <w:t>14/7/1965</w:t>
      </w:r>
      <w:proofErr w:type="gramEnd"/>
      <w:r w:rsidRPr="00EE3B28">
        <w:rPr>
          <w:rFonts w:ascii="Times New Roman" w:eastAsia="Times New Roman" w:hAnsi="Times New Roman" w:cs="Times New Roman"/>
          <w:sz w:val="20"/>
          <w:szCs w:val="20"/>
          <w:lang w:eastAsia="tr-TR" w:bidi="te-IN"/>
        </w:rPr>
        <w:t xml:space="preserve"> tarihli ve 657 sayılı Kanunun 152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“II- Tazminatlar” kısmının “A- Özel Hizmet Tazminatı” bölümünün (e), (f), (g) ve (ğ) bentlerinde sayılan kadro unvanlarında bulunanlar ile Bankalar Yeminli Murakıpları, Bankacılık Düzenleme ve Denetleme Kurumu ve Sermaye Piyasası Kurulu Uzmanlarından başvuranlar arasından yapılacak yazılı ve/veya sözlü sınavda başarılı olanlar, 31/12/2018 tarihine kadar merkezi yönetim bütçe kanununda yer alan sınırlamalara tabi olmaksızın naklen Maliye Uzmanı olarak atanır. Bunlar Mali Suçları Araştırma Kurulu Başkanlığında görevlendirilir. Bu şekilde atananların söz konusu kadrolarda geçen hizmet süreleri Maliye Uzmanı, yardımcılık veya stajyerliklerde geçen hizmet süreleri ise Maliye Uzman Yardımcısı kadrolarında geçmiş sayılır. Bunlardan 657 sayılı Kanuna tabi olmayanların anılan kadrolar ile bunların yardımcılık veya stajyerliklerinde geçen hizmet süreleri her yıl için bir kademe ilerlemesi ve her üç yıl için bir derece yükselmesi verilmek suretiyle değerlendirilir. Bu madde uyarınca Maliye Uzmanı olarak atanacakların sayısı 250’yi geçemez. Başvuru ve sınava ilişkin usul ve esaslar ile bu fıkranın uygulanmasına yönelik diğer hususlar Bakanlıkça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93-</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21/3/2007</w:t>
      </w:r>
      <w:proofErr w:type="gramEnd"/>
      <w:r w:rsidRPr="00EE3B28">
        <w:rPr>
          <w:rFonts w:ascii="Times New Roman" w:eastAsia="Times New Roman" w:hAnsi="Times New Roman" w:cs="Times New Roman"/>
          <w:sz w:val="20"/>
          <w:szCs w:val="20"/>
          <w:lang w:eastAsia="tr-TR" w:bidi="te-IN"/>
        </w:rPr>
        <w:t xml:space="preserve"> tarihli ve 5607 sayılı Kaçakçılıkla Mücadele Kanununun 3 üncü maddesinin mülga yirminci fıkrası aşağıdaki şekilde yeniden düzenlenmiştir.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“(20) Tütün ve Alkol Piyasası Düzenleme Kurumundan yetki belgesi almadan veya bildirimde bulunmadan tütün ticareti yapanlar ile ticari amaçla; </w:t>
      </w:r>
      <w:proofErr w:type="spellStart"/>
      <w:r w:rsidRPr="00EE3B28">
        <w:rPr>
          <w:rFonts w:ascii="Times New Roman" w:eastAsia="Times New Roman" w:hAnsi="Times New Roman" w:cs="Times New Roman"/>
          <w:sz w:val="20"/>
          <w:szCs w:val="20"/>
          <w:lang w:eastAsia="tr-TR" w:bidi="te-IN"/>
        </w:rPr>
        <w:t>makaron</w:t>
      </w:r>
      <w:proofErr w:type="spellEnd"/>
      <w:r w:rsidRPr="00EE3B28">
        <w:rPr>
          <w:rFonts w:ascii="Times New Roman" w:eastAsia="Times New Roman" w:hAnsi="Times New Roman" w:cs="Times New Roman"/>
          <w:sz w:val="20"/>
          <w:szCs w:val="20"/>
          <w:lang w:eastAsia="tr-TR" w:bidi="te-IN"/>
        </w:rPr>
        <w:t xml:space="preserve"> veya yaprak sigara kâğıdını, içine kıyılmış tütün, parçalanmış tütün ya da tütün harici herhangi bir madde doldurulmuş olarak satanlara, satışa arz edenlere, bulunduran ve nakledenlere üç yıldan altı yıla kadar hapis cezası verilir.”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94- </w:t>
      </w:r>
      <w:proofErr w:type="gramStart"/>
      <w:r w:rsidRPr="00EE3B28">
        <w:rPr>
          <w:rFonts w:ascii="Times New Roman" w:eastAsia="Times New Roman" w:hAnsi="Times New Roman" w:cs="Times New Roman"/>
          <w:sz w:val="20"/>
          <w:szCs w:val="20"/>
          <w:lang w:eastAsia="tr-TR" w:bidi="te-IN"/>
        </w:rPr>
        <w:t>20/2/2008</w:t>
      </w:r>
      <w:proofErr w:type="gramEnd"/>
      <w:r w:rsidRPr="00EE3B28">
        <w:rPr>
          <w:rFonts w:ascii="Times New Roman" w:eastAsia="Times New Roman" w:hAnsi="Times New Roman" w:cs="Times New Roman"/>
          <w:sz w:val="20"/>
          <w:szCs w:val="20"/>
          <w:lang w:eastAsia="tr-TR" w:bidi="te-IN"/>
        </w:rPr>
        <w:t xml:space="preserve"> tarihli ve 5737 sayılı Vakıflar Kanununun 20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“Genel Müdürlüğe ve mazbut vakıflara ait taşınmazların kira süresi azami üç yıldır. Ancak bu süre Genel Müdürlüğün bağlı olduğu Başbakan Yardımcısının onayı ile on yıla kadar belirlenebilir. Ayrıca onarım veya inşa karşılığı kiralamalarda; onarım ve inşa bedeli göz önüne alınarak kira süresi Genel Müdürün onayı ile yirmi yıla, Meclis kararı ile kırk dokuz yıla kadar tespit edilebilir.”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95- </w:t>
      </w:r>
      <w:r w:rsidRPr="00EE3B28">
        <w:rPr>
          <w:rFonts w:ascii="Times New Roman" w:eastAsia="Times New Roman" w:hAnsi="Times New Roman" w:cs="Times New Roman"/>
          <w:sz w:val="20"/>
          <w:szCs w:val="20"/>
          <w:lang w:eastAsia="tr-TR" w:bidi="te-IN"/>
        </w:rPr>
        <w:t xml:space="preserve">5737 sayılı Kanunun 52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fıkrasına (f) bendinden sonra gelmek üzere aşağıdaki bent ilave edilmiş ve mevcut (g) bendi (h) bendi olarak teselsül ettirilmiştir.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“g) Vakfiyelerde yer alan hayır şartlarını gerçekleştirmek üzere amacı veya faaliyet konuları arasında eğitim, sağlık, kültür veya sosyal yardım bulunan yurt dışında kurulu tüzel kişilere ilgili Başbakan Yardımcısının onayı ile şartlı veya şartsız yardım yapmak.”</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96-</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21/2/2008</w:t>
      </w:r>
      <w:proofErr w:type="gramEnd"/>
      <w:r w:rsidRPr="00EE3B28">
        <w:rPr>
          <w:rFonts w:ascii="Times New Roman" w:eastAsia="Times New Roman" w:hAnsi="Times New Roman" w:cs="Times New Roman"/>
          <w:sz w:val="20"/>
          <w:szCs w:val="20"/>
          <w:lang w:eastAsia="tr-TR" w:bidi="te-IN"/>
        </w:rPr>
        <w:t xml:space="preserve"> tarihli ve 5738 sayılı Spor Müsabakalarına Dayalı Sabit İhtimalli ve Müşterek Bahis Oyunlarının Özel Hukuk Tüzel Kişilerine Yaptırılması Hakkında Kanunun 26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 başlığı ile birlikte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“Pazarlıkla temin usulünün uygulanabileceği haller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MADDE 26- (1) Bu Kanun kapsamında yapılacak ihalenin herhangi bir sebeple gerçekleştirilememesi, sözleşmenin imzalanamaması, yüklenicinin imzalanmış son sözleşmenin bitim tarihi itibarıyla işe başlayamayacağının anlaşılması veya yapılmış olan ihaleye ilişkin sözleşmenin feshedilmesi veya iptali hâllerinde, 3 üncü madde kapsamında yapılan iş ve hizmetler İdare tarafından pazarlıkla temin usulüyle, özel hukuk tüzel kişilerine süresi bir yılı geçmeyen sözleşmeyle yaptırılabilir.”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97-</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5/11/2008</w:t>
      </w:r>
      <w:proofErr w:type="gramEnd"/>
      <w:r w:rsidRPr="00EE3B28">
        <w:rPr>
          <w:rFonts w:ascii="Times New Roman" w:eastAsia="Times New Roman" w:hAnsi="Times New Roman" w:cs="Times New Roman"/>
          <w:sz w:val="20"/>
          <w:szCs w:val="20"/>
          <w:lang w:eastAsia="tr-TR" w:bidi="te-IN"/>
        </w:rPr>
        <w:t xml:space="preserve"> tarihli ve 5809 sayılı Elektronik Haberleşme Kanununun 11 inci maddesinin ikinci fıkrasına birinci cümlesinden sonra gelmek üzere aşağıdaki cümleler ilave edilmiştir.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“Ancak yıllık alınan idarî ücret, 10.000 Türk lirası alt sınırından daha az olamaz. Söz konusu alt sınır her yıl bir önceki yıla ilişkin olarak </w:t>
      </w:r>
      <w:proofErr w:type="gramStart"/>
      <w:r w:rsidRPr="00EE3B28">
        <w:rPr>
          <w:rFonts w:ascii="Times New Roman" w:eastAsia="Times New Roman" w:hAnsi="Times New Roman" w:cs="Times New Roman"/>
          <w:sz w:val="20"/>
          <w:szCs w:val="20"/>
          <w:lang w:eastAsia="tr-TR" w:bidi="te-IN"/>
        </w:rPr>
        <w:t>4/1/1961</w:t>
      </w:r>
      <w:proofErr w:type="gramEnd"/>
      <w:r w:rsidRPr="00EE3B28">
        <w:rPr>
          <w:rFonts w:ascii="Times New Roman" w:eastAsia="Times New Roman" w:hAnsi="Times New Roman" w:cs="Times New Roman"/>
          <w:sz w:val="20"/>
          <w:szCs w:val="20"/>
          <w:lang w:eastAsia="tr-TR" w:bidi="te-IN"/>
        </w:rPr>
        <w:t xml:space="preserve"> tarihli ve 213 sayılı Vergi Usul Kanunu hükümlerine göre belirlenen yeniden değerleme oranında artırılmak suretiyle uygulanır.”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98- </w:t>
      </w:r>
      <w:r w:rsidRPr="00EE3B28">
        <w:rPr>
          <w:rFonts w:ascii="Times New Roman" w:eastAsia="Times New Roman" w:hAnsi="Times New Roman" w:cs="Times New Roman"/>
          <w:sz w:val="20"/>
          <w:szCs w:val="20"/>
          <w:lang w:eastAsia="tr-TR" w:bidi="te-IN"/>
        </w:rPr>
        <w:t xml:space="preserve">5809 sayılı Kanunun 46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ikinci fıkrasına aşağıdaki cümle eklenmiş, dördüncü fıkrası aşağıdaki şekilde değiştirilmiş ve maddeye aşağıdaki fıkra eklenmiştir. </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“Ayrıca; iş ve hizmetlerin merkezî bir sunucu tarafından uzaktan izlenmesi ve yürütülmesine yönelik makineler arası veri aktarımına mahsus olan ve bunların yürütülmesi için zorunlu olanlar dışında sesli, görsel iletişim veya genel amaçlı internet erişimi için kullanılmayan telsiz cihazları ve abonelikleri de telsiz ruhsatname ve kullanma ücretlerinden muaf olup Kurum, muafiyet uygulanmasına ilişkin usul ve esas belirlemeye yetkilidir.”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“(4) Telsiz ücretleri Kurum tarafından belirlenen süre içerisinde Kurumun ilgili banka hesabına doğrudan ödenir. Telsiz ücretlerinin zamanında ödenmemesi halinde, anılan ücretler Kurumun bildirimi üzerine 6183 sayılı Kanun hükümleri uyarınca ilgili vergi dairesi tarafından tahsil edilerek Kurum hesabına aktarılır. Bu ücretlerin takip ve tahsilinde alacağın kesinleşmesi şartı aranmaz.”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“(7) Kurum tarafından sayısı sınırlandırılarak ulusal çapta, kamuya açık mobil elektronik haberleşme hizmeti sunmak üzere imtiyaz sözleşmeleri ve/veya yetkilendirme belgelerine istinaden yetkilendirilen işletmeciler; bu Kanuna ekli ücret tarifesinin “1. TELSİZ RUHSATNAME ÜCRETLERİ” başlığı altında bulunan “b. Karasal mobil (</w:t>
      </w:r>
      <w:proofErr w:type="spellStart"/>
      <w:r w:rsidRPr="00EE3B28">
        <w:rPr>
          <w:rFonts w:ascii="Times New Roman" w:eastAsia="Times New Roman" w:hAnsi="Times New Roman" w:cs="Times New Roman"/>
          <w:sz w:val="20"/>
          <w:szCs w:val="20"/>
          <w:lang w:eastAsia="tr-TR" w:bidi="te-IN"/>
        </w:rPr>
        <w:t>cellular</w:t>
      </w:r>
      <w:proofErr w:type="spellEnd"/>
      <w:r w:rsidRPr="00EE3B28">
        <w:rPr>
          <w:rFonts w:ascii="Times New Roman" w:eastAsia="Times New Roman" w:hAnsi="Times New Roman" w:cs="Times New Roman"/>
          <w:sz w:val="20"/>
          <w:szCs w:val="20"/>
          <w:lang w:eastAsia="tr-TR" w:bidi="te-IN"/>
        </w:rPr>
        <w:t>) telsiz telefon sistemi” başlıklı bölümünün (1) numaralı ve “2. TELSİZ KULLANMA ÜCRETLERİ (HER YIL İÇİN)” başlığı altında bulunan “b. Karasal mobil (</w:t>
      </w:r>
      <w:proofErr w:type="spellStart"/>
      <w:r w:rsidRPr="00EE3B28">
        <w:rPr>
          <w:rFonts w:ascii="Times New Roman" w:eastAsia="Times New Roman" w:hAnsi="Times New Roman" w:cs="Times New Roman"/>
          <w:sz w:val="20"/>
          <w:szCs w:val="20"/>
          <w:lang w:eastAsia="tr-TR" w:bidi="te-IN"/>
        </w:rPr>
        <w:t>cellular</w:t>
      </w:r>
      <w:proofErr w:type="spellEnd"/>
      <w:r w:rsidRPr="00EE3B28">
        <w:rPr>
          <w:rFonts w:ascii="Times New Roman" w:eastAsia="Times New Roman" w:hAnsi="Times New Roman" w:cs="Times New Roman"/>
          <w:sz w:val="20"/>
          <w:szCs w:val="20"/>
          <w:lang w:eastAsia="tr-TR" w:bidi="te-IN"/>
        </w:rPr>
        <w:t>) telsiz telefon sistemleri” başlıklı bölümünün (1) numaralı sıraları kapsamında ödenmesi gereken ücretler yerine, aylık net satışlarının yüzde beşini aylık dönemler itibarıyla hesaplamak suretiyle, ilgili olduğu ayı izleyen ayın son işgünü mesai bitimine kadar telsiz ücreti olarak Kuruma öderler.”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99-</w:t>
      </w:r>
      <w:r w:rsidRPr="00EE3B28">
        <w:rPr>
          <w:rFonts w:ascii="Times New Roman" w:eastAsia="Times New Roman" w:hAnsi="Times New Roman" w:cs="Times New Roman"/>
          <w:sz w:val="20"/>
          <w:szCs w:val="20"/>
          <w:lang w:eastAsia="tr-TR" w:bidi="te-IN"/>
        </w:rPr>
        <w:t xml:space="preserve"> 5809 sayılı Kanunun 60 </w:t>
      </w:r>
      <w:proofErr w:type="spellStart"/>
      <w:r w:rsidRPr="00EE3B28">
        <w:rPr>
          <w:rFonts w:ascii="Times New Roman" w:eastAsia="Times New Roman" w:hAnsi="Times New Roman" w:cs="Times New Roman"/>
          <w:sz w:val="20"/>
          <w:szCs w:val="20"/>
          <w:lang w:eastAsia="tr-TR" w:bidi="te-IN"/>
        </w:rPr>
        <w:t>ıncı</w:t>
      </w:r>
      <w:proofErr w:type="spellEnd"/>
      <w:r w:rsidRPr="00EE3B28">
        <w:rPr>
          <w:rFonts w:ascii="Times New Roman" w:eastAsia="Times New Roman" w:hAnsi="Times New Roman" w:cs="Times New Roman"/>
          <w:sz w:val="20"/>
          <w:szCs w:val="20"/>
          <w:lang w:eastAsia="tr-TR" w:bidi="te-IN"/>
        </w:rPr>
        <w:t xml:space="preserve"> maddesinin mevcut sekizinci fıkrası ile </w:t>
      </w:r>
      <w:proofErr w:type="spellStart"/>
      <w:r w:rsidRPr="00EE3B28">
        <w:rPr>
          <w:rFonts w:ascii="Times New Roman" w:eastAsia="Times New Roman" w:hAnsi="Times New Roman" w:cs="Times New Roman"/>
          <w:sz w:val="20"/>
          <w:szCs w:val="20"/>
          <w:lang w:eastAsia="tr-TR" w:bidi="te-IN"/>
        </w:rPr>
        <w:t>onikinci</w:t>
      </w:r>
      <w:proofErr w:type="spellEnd"/>
      <w:r w:rsidRPr="00EE3B28">
        <w:rPr>
          <w:rFonts w:ascii="Times New Roman" w:eastAsia="Times New Roman" w:hAnsi="Times New Roman" w:cs="Times New Roman"/>
          <w:sz w:val="20"/>
          <w:szCs w:val="20"/>
          <w:lang w:eastAsia="tr-TR" w:bidi="te-IN"/>
        </w:rPr>
        <w:t xml:space="preserve"> fıkrasından sonra gelmek üzere aşağıdaki fıkralar eklenmiş ve mevcut fıkralar buna göre teselsül ettirilmiştir.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“(9) İşletmecinin tüketicilerden haksız olarak ücret tahsil ettiğinin tespiti hâlinde, idari yaptırım uygulama hakkı saklı kalmak kaydıyla, işletmeci bu tutarları tüketicilere iade etmekle yükümlüdür. İadeye ilişkin kararın Kurum tarafından işletmeciye tebliğ edildiği tarihten itibaren iki yıl içerisinde işletmecinin tüketiciye ulaşamaması veya Kurum tarafından haklı görülen herhangi bir nedenle işletmeci tarafından iadelerin gerçekleştirilememesi halinde, bu iade bedelleri evrensel hizmet gelirleri olarak genel bütçeye gelir kaydedilmek üzere Bakanlığın merkez muhasebe birimi hesabına yatırılır. Bu fıkranın uygulanmasına ilişkin usul ve esaslar Kurum tarafından belirlenir.”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“(13) Eksik ödenen Kurum alacaklarının hesaplanmasında, işletmecilerce fazla ödendiği tespit edilen tutarlar, ödendikleri tarih esas alınarak mahsup edildikten sonra kalan tutar dikkate alınır. Bu takdirde mahsup suretiyle tahsil edilen Kurum alacağı, vadesinden sonra tahsil edilmişse tahsil tarihine kadar gecikme zammı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100-</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14/12/2009</w:t>
      </w:r>
      <w:proofErr w:type="gramEnd"/>
      <w:r w:rsidRPr="00EE3B28">
        <w:rPr>
          <w:rFonts w:ascii="Times New Roman" w:eastAsia="Times New Roman" w:hAnsi="Times New Roman" w:cs="Times New Roman"/>
          <w:sz w:val="20"/>
          <w:szCs w:val="20"/>
          <w:lang w:eastAsia="tr-TR" w:bidi="te-IN"/>
        </w:rPr>
        <w:t xml:space="preserve"> tarihli ve 5941 sayılı Çek Kanununun geçici 3 üncü maddesinin beşinci fıkrasında yer alan “31/12/2017” ibaresi “31/12/2020” olarak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101- </w:t>
      </w:r>
      <w:proofErr w:type="gramStart"/>
      <w:r w:rsidRPr="00EE3B28">
        <w:rPr>
          <w:rFonts w:ascii="Times New Roman" w:eastAsia="Times New Roman" w:hAnsi="Times New Roman" w:cs="Times New Roman"/>
          <w:sz w:val="20"/>
          <w:szCs w:val="20"/>
          <w:lang w:eastAsia="tr-TR" w:bidi="te-IN"/>
        </w:rPr>
        <w:t>13/10/2010</w:t>
      </w:r>
      <w:proofErr w:type="gramEnd"/>
      <w:r w:rsidRPr="00EE3B28">
        <w:rPr>
          <w:rFonts w:ascii="Times New Roman" w:eastAsia="Times New Roman" w:hAnsi="Times New Roman" w:cs="Times New Roman"/>
          <w:sz w:val="20"/>
          <w:szCs w:val="20"/>
          <w:lang w:eastAsia="tr-TR" w:bidi="te-IN"/>
        </w:rPr>
        <w:t xml:space="preserve"> tarihli ve 6015 sayılı Devlet Desteklerinin İzlenmesi ve Denetlenmesi Hakkında Kanunun ek 1 inci maddesinin birinci fıkrasında yer alan “devlet desteklerinin bildirimi ve denetlenmesine ilişkin yönetmelikler ise Kurul tarafından 31/12/2014 tarihine kadar yürürlüğe konulur. Bu tarihi birer yıllık sürelerle iki defa ertelemeye Bakanlar Kurulu yetkilidir” ibaresi “devlet desteklerinin bildirimi ve denetlenmesine ilişkin yönetmelikler ise Bakanlar Kurulunca alınacak karar üzerine yürürlüğe konulur”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102- </w:t>
      </w:r>
      <w:proofErr w:type="gramStart"/>
      <w:r w:rsidRPr="00EE3B28">
        <w:rPr>
          <w:rFonts w:ascii="Times New Roman" w:eastAsia="Times New Roman" w:hAnsi="Times New Roman" w:cs="Times New Roman"/>
          <w:sz w:val="20"/>
          <w:szCs w:val="20"/>
          <w:lang w:eastAsia="tr-TR" w:bidi="te-IN"/>
        </w:rPr>
        <w:t>19/4/2012</w:t>
      </w:r>
      <w:proofErr w:type="gramEnd"/>
      <w:r w:rsidRPr="00EE3B28">
        <w:rPr>
          <w:rFonts w:ascii="Times New Roman" w:eastAsia="Times New Roman" w:hAnsi="Times New Roman" w:cs="Times New Roman"/>
          <w:sz w:val="20"/>
          <w:szCs w:val="20"/>
          <w:lang w:eastAsia="tr-TR" w:bidi="te-IN"/>
        </w:rPr>
        <w:t xml:space="preserve"> tarihli ve 6292 sayılı Orman Köylülerinin Kalkınmalarının Desteklenmesi ve Hazine Adına Orman Sınırları Dışına Çıkarılan Yerlerin Değerlendirilmesi ile Hazineye Ait Tarım Arazilerinin Satışı Hakkında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“GEÇİCİ MADDE 6- (1) Bu maddeyi ihdas eden Kanunun yürürlüğe girdiği tarihten önce 6292 sayılı Kanunun 4 üncü maddesinin ikinci fıkrasında belirtilen sebeplerle bulundukları yerleşim yerlerinden kaldırılan, yerleri istimlak edilen ve kendilerine yeni yerleşim yeri gösterilmeyen İstanbul ili Şile ilçesi </w:t>
      </w:r>
      <w:proofErr w:type="spellStart"/>
      <w:r w:rsidRPr="00EE3B28">
        <w:rPr>
          <w:rFonts w:ascii="Times New Roman" w:eastAsia="Times New Roman" w:hAnsi="Times New Roman" w:cs="Times New Roman"/>
          <w:sz w:val="20"/>
          <w:szCs w:val="20"/>
          <w:lang w:eastAsia="tr-TR" w:bidi="te-IN"/>
        </w:rPr>
        <w:t>Esenceli</w:t>
      </w:r>
      <w:proofErr w:type="spellEnd"/>
      <w:r w:rsidRPr="00EE3B28">
        <w:rPr>
          <w:rFonts w:ascii="Times New Roman" w:eastAsia="Times New Roman" w:hAnsi="Times New Roman" w:cs="Times New Roman"/>
          <w:sz w:val="20"/>
          <w:szCs w:val="20"/>
          <w:lang w:eastAsia="tr-TR" w:bidi="te-IN"/>
        </w:rPr>
        <w:t xml:space="preserve"> ve Darlık Mahallesi halkının </w:t>
      </w:r>
      <w:proofErr w:type="gramStart"/>
      <w:r w:rsidRPr="00EE3B28">
        <w:rPr>
          <w:rFonts w:ascii="Times New Roman" w:eastAsia="Times New Roman" w:hAnsi="Times New Roman" w:cs="Times New Roman"/>
          <w:sz w:val="20"/>
          <w:szCs w:val="20"/>
          <w:lang w:eastAsia="tr-TR" w:bidi="te-IN"/>
        </w:rPr>
        <w:t>iskanlarının</w:t>
      </w:r>
      <w:proofErr w:type="gramEnd"/>
      <w:r w:rsidRPr="00EE3B28">
        <w:rPr>
          <w:rFonts w:ascii="Times New Roman" w:eastAsia="Times New Roman" w:hAnsi="Times New Roman" w:cs="Times New Roman"/>
          <w:sz w:val="20"/>
          <w:szCs w:val="20"/>
          <w:lang w:eastAsia="tr-TR" w:bidi="te-IN"/>
        </w:rPr>
        <w:t xml:space="preserve"> temini için 6292 sayılı Kanunun 4 üncü maddesinin ikinci fıkrasında belirtilen hükümler uygulanır. Kamulaştırma bedeli ödenenler de ödenen bedeli iade etmeleri halinde aynı haktan faydalanırlar.”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103- </w:t>
      </w:r>
      <w:proofErr w:type="gramStart"/>
      <w:r w:rsidRPr="00EE3B28">
        <w:rPr>
          <w:rFonts w:ascii="Times New Roman" w:eastAsia="Times New Roman" w:hAnsi="Times New Roman" w:cs="Times New Roman"/>
          <w:sz w:val="20"/>
          <w:szCs w:val="20"/>
          <w:lang w:eastAsia="tr-TR" w:bidi="te-IN"/>
        </w:rPr>
        <w:t>20/6/2012</w:t>
      </w:r>
      <w:proofErr w:type="gramEnd"/>
      <w:r w:rsidRPr="00EE3B28">
        <w:rPr>
          <w:rFonts w:ascii="Times New Roman" w:eastAsia="Times New Roman" w:hAnsi="Times New Roman" w:cs="Times New Roman"/>
          <w:sz w:val="20"/>
          <w:szCs w:val="20"/>
          <w:lang w:eastAsia="tr-TR" w:bidi="te-IN"/>
        </w:rPr>
        <w:t xml:space="preserve"> tarihli ve 6331 sayılı İş Sağlığı ve Güvenliği Kanununun 30 uncu maddesinin birinci fıkrasının (ğ) bendi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“ğ) Çevre ve Şehircilik Bakanlığı ve Afet ve Acil Durum Yönetimi Başkanlığı ile müştereken, büyük endüstriyel kazaların önlenmesi ve etkilerinin azaltılması için alınacak tedbirler, büyük endüstriyel kaza oluşabilecek işyerlerinin belirlenmesi ve sınıflandırılması, yeni kurulacak veya halen faaliyette bulunan işyerleri için büyük kaza önleme politika belgesi veya güvenlik raporunun hazırlanması, incelenmesi, güvenlik raporu olmaması durumunda işin durdurulması veya işin devamına izin verilmesi ve büyük endüstriyel kazaların önlenmesi ve etkilerinin azaltılmasına ilişkin diğer hususlar.”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104- </w:t>
      </w:r>
      <w:r w:rsidRPr="00EE3B28">
        <w:rPr>
          <w:rFonts w:ascii="Times New Roman" w:eastAsia="Times New Roman" w:hAnsi="Times New Roman" w:cs="Times New Roman"/>
          <w:sz w:val="20"/>
          <w:szCs w:val="20"/>
          <w:lang w:eastAsia="tr-TR" w:bidi="te-IN"/>
        </w:rPr>
        <w:t xml:space="preserve">6331 sayılı Kanuna aşağıdaki geçici madde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“GEÇİCİ MADDE 10- Bu Kanunun 30 uncu maddesinin birinci fıkrasının (ğ) bendinde halen faaliyette bulunan işletmelere getirilen güvenlik raporlarının hazırlanması yükümlülüğü </w:t>
      </w:r>
      <w:proofErr w:type="gramStart"/>
      <w:r w:rsidRPr="00EE3B28">
        <w:rPr>
          <w:rFonts w:ascii="Times New Roman" w:eastAsia="Times New Roman" w:hAnsi="Times New Roman" w:cs="Times New Roman"/>
          <w:sz w:val="20"/>
          <w:szCs w:val="20"/>
          <w:lang w:eastAsia="tr-TR" w:bidi="te-IN"/>
        </w:rPr>
        <w:t>31/12/2018</w:t>
      </w:r>
      <w:proofErr w:type="gramEnd"/>
      <w:r w:rsidRPr="00EE3B28">
        <w:rPr>
          <w:rFonts w:ascii="Times New Roman" w:eastAsia="Times New Roman" w:hAnsi="Times New Roman" w:cs="Times New Roman"/>
          <w:sz w:val="20"/>
          <w:szCs w:val="20"/>
          <w:lang w:eastAsia="tr-TR" w:bidi="te-IN"/>
        </w:rPr>
        <w:t xml:space="preserve"> tarihine kadar tamamlanır.”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105- </w:t>
      </w:r>
      <w:proofErr w:type="gramStart"/>
      <w:r w:rsidRPr="00EE3B28">
        <w:rPr>
          <w:rFonts w:ascii="Times New Roman" w:eastAsia="Times New Roman" w:hAnsi="Times New Roman" w:cs="Times New Roman"/>
          <w:sz w:val="20"/>
          <w:szCs w:val="20"/>
          <w:lang w:eastAsia="tr-TR" w:bidi="te-IN"/>
        </w:rPr>
        <w:t>12/11/2012</w:t>
      </w:r>
      <w:proofErr w:type="gramEnd"/>
      <w:r w:rsidRPr="00EE3B28">
        <w:rPr>
          <w:rFonts w:ascii="Times New Roman" w:eastAsia="Times New Roman" w:hAnsi="Times New Roman" w:cs="Times New Roman"/>
          <w:sz w:val="20"/>
          <w:szCs w:val="20"/>
          <w:lang w:eastAsia="tr-TR" w:bidi="te-IN"/>
        </w:rPr>
        <w:t xml:space="preserve"> tarihli ve 6360 sayılı On Dört İlde Büyükşehir Belediyesi ve Yirmi Yedi İlçe Kurulması ile Bazı Kanun ve Kanun Hükmünde Kararnamelerde Değişiklik Yapılmasına Dair Kanunun geçici 1 inci maddesinin </w:t>
      </w:r>
      <w:proofErr w:type="spellStart"/>
      <w:r w:rsidRPr="00EE3B28">
        <w:rPr>
          <w:rFonts w:ascii="Times New Roman" w:eastAsia="Times New Roman" w:hAnsi="Times New Roman" w:cs="Times New Roman"/>
          <w:sz w:val="20"/>
          <w:szCs w:val="20"/>
          <w:lang w:eastAsia="tr-TR" w:bidi="te-IN"/>
        </w:rPr>
        <w:t>onbeşinci</w:t>
      </w:r>
      <w:proofErr w:type="spellEnd"/>
      <w:r w:rsidRPr="00EE3B28">
        <w:rPr>
          <w:rFonts w:ascii="Times New Roman" w:eastAsia="Times New Roman" w:hAnsi="Times New Roman" w:cs="Times New Roman"/>
          <w:sz w:val="20"/>
          <w:szCs w:val="20"/>
          <w:lang w:eastAsia="tr-TR" w:bidi="te-IN"/>
        </w:rPr>
        <w:t xml:space="preserve"> fıkrasında yer alan; “31/12/2017” ibaresi “31/12/2020” şeklinde, “beş yıl” ibareleri “altı yıl” şeklinde değiştirilmiştir.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106-</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21/11/2012</w:t>
      </w:r>
      <w:proofErr w:type="gramEnd"/>
      <w:r w:rsidRPr="00EE3B28">
        <w:rPr>
          <w:rFonts w:ascii="Times New Roman" w:eastAsia="Times New Roman" w:hAnsi="Times New Roman" w:cs="Times New Roman"/>
          <w:sz w:val="20"/>
          <w:szCs w:val="20"/>
          <w:lang w:eastAsia="tr-TR" w:bidi="te-IN"/>
        </w:rPr>
        <w:t xml:space="preserve"> tarihli ve 6361 sayılı Finansal Kiralama, </w:t>
      </w:r>
      <w:proofErr w:type="spellStart"/>
      <w:r w:rsidRPr="00EE3B28">
        <w:rPr>
          <w:rFonts w:ascii="Times New Roman" w:eastAsia="Times New Roman" w:hAnsi="Times New Roman" w:cs="Times New Roman"/>
          <w:sz w:val="20"/>
          <w:szCs w:val="20"/>
          <w:lang w:eastAsia="tr-TR" w:bidi="te-IN"/>
        </w:rPr>
        <w:t>Faktoring</w:t>
      </w:r>
      <w:proofErr w:type="spellEnd"/>
      <w:r w:rsidRPr="00EE3B28">
        <w:rPr>
          <w:rFonts w:ascii="Times New Roman" w:eastAsia="Times New Roman" w:hAnsi="Times New Roman" w:cs="Times New Roman"/>
          <w:sz w:val="20"/>
          <w:szCs w:val="20"/>
          <w:lang w:eastAsia="tr-TR" w:bidi="te-IN"/>
        </w:rPr>
        <w:t xml:space="preserve"> ve Finansman Şirketleri Kanununun 16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maddesine aşağıdaki fıkra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 Finansal kiralama ve finansman şirketleri tarafından bu madde uyarınca ayrılan özel karşılıkların tamamı, ayrıldıkları yılda kurumlar vergisi matrahının tespitinde gider olarak kabul edilir.”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107- </w:t>
      </w:r>
      <w:proofErr w:type="gramStart"/>
      <w:r w:rsidRPr="00EE3B28">
        <w:rPr>
          <w:rFonts w:ascii="Times New Roman" w:eastAsia="Times New Roman" w:hAnsi="Times New Roman" w:cs="Times New Roman"/>
          <w:sz w:val="20"/>
          <w:szCs w:val="20"/>
          <w:lang w:eastAsia="tr-TR" w:bidi="te-IN"/>
        </w:rPr>
        <w:t>6/12/2012</w:t>
      </w:r>
      <w:proofErr w:type="gramEnd"/>
      <w:r w:rsidRPr="00EE3B28">
        <w:rPr>
          <w:rFonts w:ascii="Times New Roman" w:eastAsia="Times New Roman" w:hAnsi="Times New Roman" w:cs="Times New Roman"/>
          <w:sz w:val="20"/>
          <w:szCs w:val="20"/>
          <w:lang w:eastAsia="tr-TR" w:bidi="te-IN"/>
        </w:rPr>
        <w:t xml:space="preserve"> tarihli ve 6362 sayılı Sermaye Piyasası Kanununun 3 üncü maddesinin birinci fıkrasının (e) ve (h) bentleri aşağıdaki şekilde değiştirilmiş ve aynı fıkraya aşağıdaki bent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“e) Halka açık ortaklık: Kitle fonlaması platformları aracılığıyla para toplayanlar hariç olmak üzere, payları halka arz edilmiş olan veya halka arz edilmiş sayılan anonim ortaklıkları,”</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“h) İhraççı: Kitle fonlaması platformları aracılığıyla para toplayanlar hariç olmak üzere, sermaye piyasası araçlarını ihraç eden, ihraç etmek üzere Kurula başvuruda bulunan veya sermaye piyasası araçları halka arz edilen tüzel kişileri ve bu Kanuna tabi yatırım fonlarını,”</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“z) Kitle fonlaması: Bir projenin veya girişim şirketinin ihtiyaç duyduğu fonu sağlamak amacıyla Kurul tarafından belirlenen esaslar dâhilinde bu Kanunun yatırımcı tazminine ilişkin hükümlerine tabi olmaksızın kitle fonlama platformları aracılığıyla halktan para toplanmasını,”</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108-</w:t>
      </w:r>
      <w:r w:rsidRPr="00EE3B28">
        <w:rPr>
          <w:rFonts w:ascii="Times New Roman" w:eastAsia="Times New Roman" w:hAnsi="Times New Roman" w:cs="Times New Roman"/>
          <w:sz w:val="20"/>
          <w:szCs w:val="20"/>
          <w:lang w:eastAsia="tr-TR" w:bidi="te-IN"/>
        </w:rPr>
        <w:t xml:space="preserve"> 6362 sayılı Kanunun 4 üncü maddesinin birinci fıkrasına aşağıdaki cümle eklenmiştir.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“Diğer kanunların yardım ve bağış toplanmasına ilişkin hükümleri saklı kalmak kaydıyla kitle fonlaması suretiyle halktan para toplanması, Kurulca faaliyet izni verilen kitle fonlama platformları aracılığıyla gerçekleştirilir ve bu Kanunun </w:t>
      </w:r>
      <w:proofErr w:type="spellStart"/>
      <w:r w:rsidRPr="00EE3B28">
        <w:rPr>
          <w:rFonts w:ascii="Times New Roman" w:eastAsia="Times New Roman" w:hAnsi="Times New Roman" w:cs="Times New Roman"/>
          <w:sz w:val="20"/>
          <w:szCs w:val="20"/>
          <w:lang w:eastAsia="tr-TR" w:bidi="te-IN"/>
        </w:rPr>
        <w:t>izahname</w:t>
      </w:r>
      <w:proofErr w:type="spellEnd"/>
      <w:r w:rsidRPr="00EE3B28">
        <w:rPr>
          <w:rFonts w:ascii="Times New Roman" w:eastAsia="Times New Roman" w:hAnsi="Times New Roman" w:cs="Times New Roman"/>
          <w:sz w:val="20"/>
          <w:szCs w:val="20"/>
          <w:lang w:eastAsia="tr-TR" w:bidi="te-IN"/>
        </w:rPr>
        <w:t xml:space="preserve"> ya da ihraç belgesi hazırlama yükümlüğüne ilişkin hükümlerine tabi değildir.”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109-</w:t>
      </w:r>
      <w:r w:rsidRPr="00EE3B28">
        <w:rPr>
          <w:rFonts w:ascii="Times New Roman" w:eastAsia="Times New Roman" w:hAnsi="Times New Roman" w:cs="Times New Roman"/>
          <w:sz w:val="20"/>
          <w:szCs w:val="20"/>
          <w:lang w:eastAsia="tr-TR" w:bidi="te-IN"/>
        </w:rPr>
        <w:t xml:space="preserve"> 6362 sayılı Kanunun 16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birinci fıkrasının birinci cümlesi aşağıdaki şekilde değiştirilmiş ve maddeye aşağıdaki (3) numaralı fıkra eklenmiştir.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“Payları borsada işlem gören ortaklıklar ile kitle fonlaması suretiyle halktan para toplayan ortaklıklar hariç olmak üzere pay sahibi sayısı beş yüzü aşan anonim ortaklıkların payları halka arz olunmuş sayılır.”</w:t>
      </w:r>
    </w:p>
    <w:p w:rsidR="005C09F3" w:rsidRPr="00EE3B28" w:rsidRDefault="005C09F3" w:rsidP="005C09F3">
      <w:pPr>
        <w:spacing w:before="60" w:after="60" w:line="240" w:lineRule="auto"/>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“(3) Pay sahibi sayısı en az beş yüz olan kooperatif veya kooperatif birliklerinin payların çoğunluğuna sahip olduğu anonim ortaklıkların payları halka arz olunmuş sayılır. Bu ortaklıklar halka açık ortaklık hükümlerine de tabi olurlar. Bu fıkra kapsamına giren anonim ortaklıklarla ilgili olarak; pay sahibi kooperatif veya kooperatif birliği aynı olmak koşuluyla, her bir ortaklık için ayrı ayrı veya ortaklıkların tamamı bakımından yıllık en az elli milyon Türk lirası satış hasılatı yapmış olma şartı aranır. Bu fıkra kapsamına giren ortaklıklara ikinci fıkra hükümleri uygulanmaz.”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110- </w:t>
      </w:r>
      <w:r w:rsidRPr="00EE3B28">
        <w:rPr>
          <w:rFonts w:ascii="Times New Roman" w:eastAsia="Times New Roman" w:hAnsi="Times New Roman" w:cs="Times New Roman"/>
          <w:sz w:val="20"/>
          <w:szCs w:val="20"/>
          <w:lang w:eastAsia="tr-TR" w:bidi="te-IN"/>
        </w:rPr>
        <w:t xml:space="preserve">6362 sayılı Kanuna 35 inci maddesinden sonra gelmek üzere aşağıdaki 35/A maddesi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“Kitle fonlama platformları</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MADDE 35/A- (1) Kitle fonlama platformları, kitle fonlamasına aracılık eden ve elektronik ortamda hizmet veren kuruluşlardır.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(2) Kitle fonlama platformlarının kurulabilmesi ve faaliyete başlaması için Kuruldan izin alınması zorunludur. </w:t>
      </w:r>
      <w:proofErr w:type="gramStart"/>
      <w:r w:rsidRPr="00EE3B28">
        <w:rPr>
          <w:rFonts w:ascii="Times New Roman" w:eastAsia="Times New Roman" w:hAnsi="Times New Roman" w:cs="Times New Roman"/>
          <w:sz w:val="20"/>
          <w:szCs w:val="20"/>
          <w:lang w:eastAsia="tr-TR" w:bidi="te-IN"/>
        </w:rPr>
        <w:t>Bu platformların kuruluşlarına, ortaklarına, pay devirlerine, çalışanlarına, her bir fon sağlayıcısı tarafından yatırılabilecek veya proje sahipleri ile girişim şirketleri tarafından toplanabilecek paranın azami limitine ve faaliyetleri sırasında uymaları gereken diğer ilke ve esaslar ile toplanan fonların ilan edilen amacına uygun olarak kullanıldığının kontrolü ve denetimine ilişkin esaslar Kurul tarafından belirlenir.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(3) Kitle fonlama platformlarının hukuka aykırı faaliyet ve işlemlerinde uygulanacak tedbirler için bu Kanunun 96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 hükümleri kıyasen uygulanır.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(4) Kitle fonlaması ve buna bağlı yapılan işlemler ile kitle fonlama platformları bu Kanunun 37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ve 38 inci maddesi kapsamında değerlendirilmez. Bu faaliyetler bu Kanunun borsalar, piyasa işleticileri ve teşkilatlanmış diğer pazar yerleri ile ilgili hükümlerine tabi değildir.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(5) Kitle fonlaması platformları ve kitle fonlaması suretiyle halktan para toplayan kişiler ile bunlara fon sağlayanlar arasındaki ilişkiler genel hükümlere tabidir.”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111-</w:t>
      </w:r>
      <w:r w:rsidRPr="00EE3B28">
        <w:rPr>
          <w:rFonts w:ascii="Times New Roman" w:eastAsia="Times New Roman" w:hAnsi="Times New Roman" w:cs="Times New Roman"/>
          <w:sz w:val="20"/>
          <w:szCs w:val="20"/>
          <w:lang w:eastAsia="tr-TR" w:bidi="te-IN"/>
        </w:rPr>
        <w:t xml:space="preserve"> 6362 sayılı Kanunun 99 uncu maddesinin dördüncü fıkrası aşağıdaki şekilde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“(4) Kuruldan izin alınmaksızın kitle fonlama platformları aracılığıyla halktan para toplandığına veya Türkiye’de yerleşik kişilere yönelik olarak internet aracılığıyla yurt dışında kaldıraçlı işlem ve kaldıraçlı işlemlerle aynı hükümlere tabi olduğu belirlenen türev araç işlemleri yaptırıldığına ilişkin bilgi edinilmesi halinde, Kurulun başvurusu üzerine Bilgi Teknolojileri ve İletişim Kurumu, ilgili internet sitesine erişimi engeller.”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112– </w:t>
      </w:r>
      <w:proofErr w:type="gramStart"/>
      <w:r w:rsidRPr="00EE3B28">
        <w:rPr>
          <w:rFonts w:ascii="Times New Roman" w:eastAsia="Times New Roman" w:hAnsi="Times New Roman" w:cs="Times New Roman"/>
          <w:sz w:val="20"/>
          <w:szCs w:val="20"/>
          <w:lang w:eastAsia="tr-TR" w:bidi="te-IN"/>
        </w:rPr>
        <w:t>14/3/2013</w:t>
      </w:r>
      <w:proofErr w:type="gramEnd"/>
      <w:r w:rsidRPr="00EE3B28">
        <w:rPr>
          <w:rFonts w:ascii="Times New Roman" w:eastAsia="Times New Roman" w:hAnsi="Times New Roman" w:cs="Times New Roman"/>
          <w:sz w:val="20"/>
          <w:szCs w:val="20"/>
          <w:lang w:eastAsia="tr-TR" w:bidi="te-IN"/>
        </w:rPr>
        <w:t xml:space="preserve"> tarihli ve 6446 sayılı Elektrik Piyasası Kanununun 16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yedinci fıkrasından sonra gelmek üzere aşağıdaki fıkra eklenmiş ve mevcut sekizinci fıkrası buna göre teselsül ettirilmiştir.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“(8) Elektrik dağıtım şirketlerinin denetimleri haricinde de genel aydınlatma kapsamında tespit edilen yanmayan, yerinde olmayan armatür ve/veya direklere ilişkin eksiklerin giderilmesine ilişkin süre verilir. Belirlenen sürelerde eksikliklerin giderilmemesi durumunun tespiti ile belirlenen her bir direk veya armatür için Bakanlığın Kurula bildirmesini müteakip Kurul tarafından beş yüz Türk lirası idari para cezası verilir. Tespit edilen eksikliklerin giderilmesine ilişkin verilecek süreler ve eksikliklerin tespit esasları yönetmelikle belirlenir. Bu Kanuna göre verilen idari para cezaları tebliğinden itibaren bir ay içinde ödenir.”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113-</w:t>
      </w:r>
      <w:r w:rsidRPr="00EE3B28">
        <w:rPr>
          <w:rFonts w:ascii="Times New Roman" w:eastAsia="Times New Roman" w:hAnsi="Times New Roman" w:cs="Times New Roman"/>
          <w:sz w:val="20"/>
          <w:szCs w:val="20"/>
          <w:lang w:eastAsia="tr-TR" w:bidi="te-IN"/>
        </w:rPr>
        <w:t xml:space="preserve"> 6446 sayılı Kanunun geçici 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birinci fıkrasının ikinci cümlesinde yer alan “iki yıla kadar” ibaresi “beş yıla kadar”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114-</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24/4/2013</w:t>
      </w:r>
      <w:proofErr w:type="gramEnd"/>
      <w:r w:rsidRPr="00EE3B28">
        <w:rPr>
          <w:rFonts w:ascii="Times New Roman" w:eastAsia="Times New Roman" w:hAnsi="Times New Roman" w:cs="Times New Roman"/>
          <w:sz w:val="20"/>
          <w:szCs w:val="20"/>
          <w:lang w:eastAsia="tr-TR" w:bidi="te-IN"/>
        </w:rPr>
        <w:t xml:space="preserve"> tarihli ve 6461 sayılı Türkiye Demiryolu Ulaştırmasının Serbestleştirilmesi Hakkında Kanunun geçici 3 üncü maddesinin birinci fıkrasında yer alan “beşinci yılın yıl sonuyla” ibaresi “2020 yılı sonuyla” şeklinde, “Bakım ve onarım” ibaresi “İşletme”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115-</w:t>
      </w:r>
      <w:r w:rsidRPr="00EE3B28">
        <w:rPr>
          <w:rFonts w:ascii="Times New Roman" w:eastAsia="Times New Roman" w:hAnsi="Times New Roman" w:cs="Times New Roman"/>
          <w:sz w:val="20"/>
          <w:szCs w:val="20"/>
          <w:lang w:eastAsia="tr-TR" w:bidi="te-IN"/>
        </w:rPr>
        <w:t xml:space="preserve"> 6461 sayılı Kanunun geçici 4 üncü maddesinin birinci fıkrasında yer alan “beşinci yılın yıl sonuyla” ibaresi “2020 yılı sonuyla” şeklinde ve ikinci fıkrasında yer alan “beş yıl süreyle” ibaresi “</w:t>
      </w:r>
      <w:proofErr w:type="gramStart"/>
      <w:r w:rsidRPr="00EE3B28">
        <w:rPr>
          <w:rFonts w:ascii="Times New Roman" w:eastAsia="Times New Roman" w:hAnsi="Times New Roman" w:cs="Times New Roman"/>
          <w:sz w:val="20"/>
          <w:szCs w:val="20"/>
          <w:lang w:eastAsia="tr-TR" w:bidi="te-IN"/>
        </w:rPr>
        <w:t>31/12/2020</w:t>
      </w:r>
      <w:proofErr w:type="gramEnd"/>
      <w:r w:rsidRPr="00EE3B28">
        <w:rPr>
          <w:rFonts w:ascii="Times New Roman" w:eastAsia="Times New Roman" w:hAnsi="Times New Roman" w:cs="Times New Roman"/>
          <w:sz w:val="20"/>
          <w:szCs w:val="20"/>
          <w:lang w:eastAsia="tr-TR" w:bidi="te-IN"/>
        </w:rPr>
        <w:t xml:space="preserve"> tarihine kadar” şeklinde değiştirilmiştir.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116- </w:t>
      </w:r>
      <w:proofErr w:type="gramStart"/>
      <w:r w:rsidRPr="00EE3B28">
        <w:rPr>
          <w:rFonts w:ascii="Times New Roman" w:eastAsia="Times New Roman" w:hAnsi="Times New Roman" w:cs="Times New Roman"/>
          <w:sz w:val="20"/>
          <w:szCs w:val="20"/>
          <w:lang w:eastAsia="tr-TR" w:bidi="te-IN"/>
        </w:rPr>
        <w:t>7/11/2013</w:t>
      </w:r>
      <w:proofErr w:type="gramEnd"/>
      <w:r w:rsidRPr="00EE3B28">
        <w:rPr>
          <w:rFonts w:ascii="Times New Roman" w:eastAsia="Times New Roman" w:hAnsi="Times New Roman" w:cs="Times New Roman"/>
          <w:sz w:val="20"/>
          <w:szCs w:val="20"/>
          <w:lang w:eastAsia="tr-TR" w:bidi="te-IN"/>
        </w:rPr>
        <w:t xml:space="preserve"> tarihli ve 6502 sayılı Tüketicinin Korunması Hakkında Kanunun 77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maddesinden sonra gelmek üzere aşağıdaki 77/A maddesi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“Uzlaşma</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MADDE 77/A- (1) Bu Kanunda öngörülen idari para cezaları hakkında, ceza muhatabı tarafından, tespit edilen aykırılıkların kanun hükümlerine yeterince nüfuz edememekten veya kanun hükümlerini yanlış yorumlamaktan kaynaklandığının veya yargı kararları ile idarenin ihtilaf konusu olayda görüş farklılığının olduğunun ileri sürülmesi durumunda, Bakanlık bu maddede yer alan hükümler çerçevesinde idari para cezasının muhatabı ile uzlaşabilir.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(2) Reklam Kurulu tarafından verilen idari para cezaları hariç olmak üzere, Bakanlık tarafından verilen idari para cezaları ile valilikler tarafından verilen idari para cezalarına karşı bu madde kapsamında uzlaşma talebinde bulunulabilir.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 Uzlaşma talebi, idari para cezası kararının tebliğ tarihinden itibaren on beş gün içinde, henüz idari yargı yoluna başvuru yapılmamış idari para cezaları için yapılır. Uzlaşma talebinde bulunulması hâlinde, dava açma süresi durur; uzlaşma sağlanamaması hâlinde süre kaldığı yerden işlemeye başlar. Uzlaşma sağlanamaması hâlinde yeniden uzlaşma talebinde bulunulamaz.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(4) Bu madde kapsamında yapılan uzlaşma talepleri, uzlaşma komisyonları tarafından değerlendirilir. Uzlaşma komisyonlarının tutacakları uzlaşma tutanakları kesin olup gereği idarece derhâl yerine getirilir. Ceza muhatabı, üzerinde uzlaşılan ve tutanakla tespit olunan hususlar hakkında dava açamaz ve hiçbir mercie şikâyette bulunamaz.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(5) Uzlaşma halinde, idari para cezasında yapılacak indirim oranı yüzde elliyi geçemez. Bu madde uyarınca üzerinde uzlaşma talebinde bulunulan idari para cezaları hakkında </w:t>
      </w:r>
      <w:proofErr w:type="gramStart"/>
      <w:r w:rsidRPr="00EE3B28">
        <w:rPr>
          <w:rFonts w:ascii="Times New Roman" w:eastAsia="Times New Roman" w:hAnsi="Times New Roman" w:cs="Times New Roman"/>
          <w:sz w:val="20"/>
          <w:szCs w:val="20"/>
          <w:lang w:eastAsia="tr-TR" w:bidi="te-IN"/>
        </w:rPr>
        <w:t>30/3/2005</w:t>
      </w:r>
      <w:proofErr w:type="gramEnd"/>
      <w:r w:rsidRPr="00EE3B28">
        <w:rPr>
          <w:rFonts w:ascii="Times New Roman" w:eastAsia="Times New Roman" w:hAnsi="Times New Roman" w:cs="Times New Roman"/>
          <w:sz w:val="20"/>
          <w:szCs w:val="20"/>
          <w:lang w:eastAsia="tr-TR" w:bidi="te-IN"/>
        </w:rPr>
        <w:t xml:space="preserve"> tarihli ve 5326 sayılı Kabahatler Kanununun 17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uyarınca ayrıca peşin ödeme indiriminden yararlanılamaz. Uzlaşma konusu yapılan idari para cezaları, uzlaşma gerçekleştiği takdirde, uzlaşma tutanağı uzlaşma anında tebliğ edilir ve tebliğinden itibaren on beş gün içinde ödenir.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(6) Uzlaşma komisyonlarının başkan ve üyelerine, bu komisyonlardaki çalışmaları dolayısıyla verilecek huzur hakkı ve huzur ücreti ile buna ilişkin usul ve esaslar Maliye Bakanlığının uygun görüşü alınarak Bakanlıkça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(7) Uzlaşma komisyonlarının kurulması, çalışması ile bu madde kapsamında yapılacak başvurulara ilişkin usul ve esaslar yönetmelikle düzenlenir.”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117- </w:t>
      </w:r>
      <w:proofErr w:type="gramStart"/>
      <w:r w:rsidRPr="00EE3B28">
        <w:rPr>
          <w:rFonts w:ascii="Times New Roman" w:eastAsia="Times New Roman" w:hAnsi="Times New Roman" w:cs="Times New Roman"/>
          <w:sz w:val="20"/>
          <w:szCs w:val="20"/>
          <w:lang w:eastAsia="tr-TR" w:bidi="te-IN"/>
        </w:rPr>
        <w:t>23/10/2014</w:t>
      </w:r>
      <w:proofErr w:type="gramEnd"/>
      <w:r w:rsidRPr="00EE3B28">
        <w:rPr>
          <w:rFonts w:ascii="Times New Roman" w:eastAsia="Times New Roman" w:hAnsi="Times New Roman" w:cs="Times New Roman"/>
          <w:sz w:val="20"/>
          <w:szCs w:val="20"/>
          <w:lang w:eastAsia="tr-TR" w:bidi="te-IN"/>
        </w:rPr>
        <w:t xml:space="preserve"> tarihli ve 6563 sayılı Elektronik Ticaretin Düzenlenmesi Hakkında Kanunun 11 inci maddesine aşağıdaki fıkralar eklenmiştir.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“(3) Kamu kurum ve kuruluşları, kamu kurumu niteliğindeki meslek kuruluşları ve diğer gerçek veya tüzel kişiler, elektronik ticaretin gelişiminin izlenebilmesi ve değerlendirilebilmesi amacıyla Bakanlık tarafından istenilen bilgileri Bakanlıkça oluşturulan sisteme bildirir.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(4) Bakanlık, ticari elektronik ileti onaylarının alınmasına ve reddetme hakkının kullanılmasına imkân tanıyan bir elektronik sistem kurmaya veya kurdurmaya yetkilidir. Bu Kanun çerçevesinde alınan onaylar Bakanlıkça belirlenen süre içinde sisteme aktarılır. Sisteme aktarılmayan onaylar geçersiz kabul edilir. Alıcılar, sisteme kaydedilen onayları Bakanlıkça belirlenen süre içinde kontrol eder. Bu sürenin bitiminden sonra gönderilen ticari elektronik iletiler onaylı kabul edilir. Alıcılar tarafından reddetme hakkı bu sistem üzerinden kullanılır. Sistemin kurulması, onayların sisteme aktarılması, saklanması, reddetme hakkının sistem üzerinden kullanılması ve sistemin işleyişine ilişkin diğer usul ve esaslar yönetmelikle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118 -</w:t>
      </w:r>
      <w:r w:rsidRPr="00EE3B28">
        <w:rPr>
          <w:rFonts w:ascii="Times New Roman" w:eastAsia="Times New Roman" w:hAnsi="Times New Roman" w:cs="Times New Roman"/>
          <w:sz w:val="20"/>
          <w:szCs w:val="20"/>
          <w:lang w:eastAsia="tr-TR" w:bidi="te-IN"/>
        </w:rPr>
        <w:t xml:space="preserve"> 6563 sayılı Kanunun 12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fıkrasına aşağıdaki bent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“d) 11 inci maddesinin üçüncü fıkrasına aykırı hareket eden gerçek kişiler ile özel hukuk tüzel kişileri hakkında beş bin Türk lirasından yirmi bin Türk lirasına kadar,”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119-</w:t>
      </w:r>
      <w:r w:rsidRPr="00EE3B28">
        <w:rPr>
          <w:rFonts w:ascii="Times New Roman" w:eastAsia="Times New Roman" w:hAnsi="Times New Roman" w:cs="Times New Roman"/>
          <w:sz w:val="20"/>
          <w:szCs w:val="20"/>
          <w:lang w:eastAsia="tr-TR" w:bidi="te-IN"/>
        </w:rPr>
        <w:t xml:space="preserve"> </w:t>
      </w:r>
      <w:proofErr w:type="gramStart"/>
      <w:r w:rsidRPr="00EE3B28">
        <w:rPr>
          <w:rFonts w:ascii="Times New Roman" w:eastAsia="Times New Roman" w:hAnsi="Times New Roman" w:cs="Times New Roman"/>
          <w:sz w:val="20"/>
          <w:szCs w:val="20"/>
          <w:lang w:eastAsia="tr-TR" w:bidi="te-IN"/>
        </w:rPr>
        <w:t>24/3/2016</w:t>
      </w:r>
      <w:proofErr w:type="gramEnd"/>
      <w:r w:rsidRPr="00EE3B28">
        <w:rPr>
          <w:rFonts w:ascii="Times New Roman" w:eastAsia="Times New Roman" w:hAnsi="Times New Roman" w:cs="Times New Roman"/>
          <w:sz w:val="20"/>
          <w:szCs w:val="20"/>
          <w:lang w:eastAsia="tr-TR" w:bidi="te-IN"/>
        </w:rPr>
        <w:t xml:space="preserve"> tarihli ve 6698 sayılı Kişisel Verilerin Korunması Kanununun 27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dördüncü fıkrasına “diğer kamu görevlileri kurumlarının muvafakati” ibaresinden sonra gelmek üzere “, hâkimler ve savcılar ise kendilerinin muvafakati” ibaresi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120-</w:t>
      </w:r>
      <w:r w:rsidRPr="00EE3B28">
        <w:rPr>
          <w:rFonts w:ascii="Times New Roman" w:eastAsia="Times New Roman" w:hAnsi="Times New Roman" w:cs="Times New Roman"/>
          <w:sz w:val="20"/>
          <w:szCs w:val="20"/>
          <w:lang w:eastAsia="tr-TR" w:bidi="te-IN"/>
        </w:rPr>
        <w:t xml:space="preserve"> 6698 sayılı Kanuna aşağıdaki geçici madde eklenmiştir.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“GEÇİCİ MADDE 2- (1) En az dört yıllık lisans öğrenimi veren siyasal bilgiler, iktisadi ve idari bilimler, iktisat, hukuk ve işletme fakültelerinden, mühendislik fakültelerinin elektronik, elektrik-elektronik, elektronik ve haberleşme, bilgisayar, bilişim sistemleri mühendisliği bölümlerinden ya da bunlara denkliği Yükseköğretim Kurulu tarafından kabul edilen yurt içi ve yurt dışındaki yükseköğrenim kurumlarından mezun olanlardan; mesleğe özel yarışma sınavı ile girilen ve belirli süreli meslek içi eğitimden ve özel bir yeterlik sınavından sonra 657 sayılı Kanunun 36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“Ortak Hükümler” başlıklı bölümünün (A) fıkrasının (11) numaralı bendinde belirtilen unvanlara ilişkin kurumların merkez teşkilatlarına ait kadrolara atanmış ve bu kadrolarda aylıksız izin süreleri hariç en az iki yıl bulunmuş olanlar ile öğretim üyesi kadrolarında bulunanlar, Yabancı Dil Bilgisi Seviye Tespit Sınavından en az yetmiş puan almış olmak ve atama tarihi itibarıyla kırk yaşından gün almamış olmak kaydıyla, bu maddenin yürürlüğe girdiği tarihten itibaren bir yıl içinde Kişisel Verileri Koruma Uzmanı olarak atanabilirler. </w:t>
      </w:r>
      <w:proofErr w:type="gramEnd"/>
      <w:r w:rsidRPr="00EE3B28">
        <w:rPr>
          <w:rFonts w:ascii="Times New Roman" w:eastAsia="Times New Roman" w:hAnsi="Times New Roman" w:cs="Times New Roman"/>
          <w:sz w:val="20"/>
          <w:szCs w:val="20"/>
          <w:lang w:eastAsia="tr-TR" w:bidi="te-IN"/>
        </w:rPr>
        <w:t>Bu şekilde atanacakların sayısı on beşi geçemez.”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121- </w:t>
      </w:r>
      <w:proofErr w:type="gramStart"/>
      <w:r w:rsidRPr="00EE3B28">
        <w:rPr>
          <w:rFonts w:ascii="Times New Roman" w:eastAsia="Times New Roman" w:hAnsi="Times New Roman" w:cs="Times New Roman"/>
          <w:sz w:val="20"/>
          <w:szCs w:val="20"/>
          <w:lang w:eastAsia="tr-TR" w:bidi="te-IN"/>
        </w:rPr>
        <w:t>23/2/2017</w:t>
      </w:r>
      <w:proofErr w:type="gramEnd"/>
      <w:r w:rsidRPr="00EE3B28">
        <w:rPr>
          <w:rFonts w:ascii="Times New Roman" w:eastAsia="Times New Roman" w:hAnsi="Times New Roman" w:cs="Times New Roman"/>
          <w:sz w:val="20"/>
          <w:szCs w:val="20"/>
          <w:lang w:eastAsia="tr-TR" w:bidi="te-IN"/>
        </w:rPr>
        <w:t xml:space="preserve"> tarihli ve 6824 sayılı Bazı Alacakların Yeniden Yapılandırılması ile Bazı Kanun ve Kanun Hükmünde Kararnamelerde Değişiklik Yapılmasına Dair Kanuna aşağıdaki geçici madde ilave edilmiştir.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 xml:space="preserve">“GEÇİCİ MADDE 1-  (1) Belediyeler ve bağlı kuruluşları ile sermayesinin yüzde ellisinden fazlası belediyelere ait şirketler ve il özel idarelerinin ödemekle yükümlü olduğu ve özelleştirme işlemleri sırasında TEDAŞ’a devredilmiş olan elektrik tüketiminden kaynaklanan, yapılandırılmamış olan alacaklar ile bu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fıkrasının (a) bendi kapsamında yapılandırıldığı halde bu maddenin yürürlüğe girdiği tarih itibarıyla ihlal edilmiş olan alacakların asılları ile bu alacaklara bağlı </w:t>
      </w:r>
      <w:proofErr w:type="spellStart"/>
      <w:r w:rsidRPr="00EE3B28">
        <w:rPr>
          <w:rFonts w:ascii="Times New Roman" w:eastAsia="Times New Roman" w:hAnsi="Times New Roman" w:cs="Times New Roman"/>
          <w:sz w:val="20"/>
          <w:szCs w:val="20"/>
          <w:lang w:eastAsia="tr-TR" w:bidi="te-IN"/>
        </w:rPr>
        <w:t>fer’i</w:t>
      </w:r>
      <w:proofErr w:type="spellEnd"/>
      <w:r w:rsidRPr="00EE3B28">
        <w:rPr>
          <w:rFonts w:ascii="Times New Roman" w:eastAsia="Times New Roman" w:hAnsi="Times New Roman" w:cs="Times New Roman"/>
          <w:sz w:val="20"/>
          <w:szCs w:val="20"/>
          <w:lang w:eastAsia="tr-TR" w:bidi="te-IN"/>
        </w:rPr>
        <w:t xml:space="preserve"> alacaklar yerine bu maddenin yürürlüğe girdiği tarihe kadar (bu tarih dâhil) Yİ-ÜFE aylık değişim oranları esas alınmak suretiyle hesaplanacak tutarın ilk taksiti 2018 yılının Ocak ayından başlamak üzere yirmi dört ayda yirmi dört eşit taksitte ödenir. </w:t>
      </w:r>
      <w:proofErr w:type="gramEnd"/>
      <w:r w:rsidRPr="00EE3B28">
        <w:rPr>
          <w:rFonts w:ascii="Times New Roman" w:eastAsia="Times New Roman" w:hAnsi="Times New Roman" w:cs="Times New Roman"/>
          <w:sz w:val="20"/>
          <w:szCs w:val="20"/>
          <w:lang w:eastAsia="tr-TR" w:bidi="te-IN"/>
        </w:rPr>
        <w:t>Bu süre içerisinde ödenen taksitlere herhangi bir zam ve faiz hesaplanmaz.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(2) Birinci fıkra hükümlerine göre hesaplanan tutarların taksit ödeme sürelerinde ödenmemesi hâlinde, bu tutarlara ödemede gecikilen her ay ve kesri için 6183 sayılı Kanunun 51 inci maddesine göre belirlenen gecikme zammı oranında geç ödeme zammı uygulanır.  Taksitlerin son taksit ödeme süresi sonuna kadar ödenmemesi hâlinde bakiye alacak tutarı (Belediyelerin bağlı kuruluşları ile sermayesinin yüzde ellisinden fazlası belediyelere ait şirketlerin birinci fıkra kapsamındaki borçları dâhil), son taksit ödeme süresi sonuna kadar hesaplanacak geç ödeme zammı ile birlikte 2020 yılının Şubat ayından itibaren bu kuruluşlara </w:t>
      </w:r>
      <w:proofErr w:type="gramStart"/>
      <w:r w:rsidRPr="00EE3B28">
        <w:rPr>
          <w:rFonts w:ascii="Times New Roman" w:eastAsia="Times New Roman" w:hAnsi="Times New Roman" w:cs="Times New Roman"/>
          <w:sz w:val="20"/>
          <w:szCs w:val="20"/>
          <w:lang w:eastAsia="tr-TR" w:bidi="te-IN"/>
        </w:rPr>
        <w:t>2/7/2008</w:t>
      </w:r>
      <w:proofErr w:type="gramEnd"/>
      <w:r w:rsidRPr="00EE3B28">
        <w:rPr>
          <w:rFonts w:ascii="Times New Roman" w:eastAsia="Times New Roman" w:hAnsi="Times New Roman" w:cs="Times New Roman"/>
          <w:sz w:val="20"/>
          <w:szCs w:val="20"/>
          <w:lang w:eastAsia="tr-TR" w:bidi="te-IN"/>
        </w:rPr>
        <w:t xml:space="preserve"> tarihli ve 5779 sayılı İl Özel İdarelerine ve Belediyelere Genel Bütçe Vergi Gelirlerinden Pay Verilmesi Hakkında Kanun hükümlerine göre verilen paylardan ilgisine göre Maliye Bakanlığı ve İller Bankası A.Ş. tarafından, anılan Kanunun 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hükmü dikkate alınmaksızın, ayrıca aylık %1 oranında kesinti yapılmak suretiyle tahsil edilir. Bu oranı %5’e kadar artırmaya Bakanlar Kurulu yetkilidir.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(3) Birinci fıkra kapsamındaki borçlulardan bu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fıkrasının (a) bendi kapsamında yapılandırılan ve bu maddenin yürürlüğe girdiği tarihten sonra yapılandırması ihlal olan borçlar hakkında da bu madde hükümleri uygulanır. </w:t>
      </w:r>
      <w:proofErr w:type="gramStart"/>
      <w:r w:rsidRPr="00EE3B28">
        <w:rPr>
          <w:rFonts w:ascii="Times New Roman" w:eastAsia="Times New Roman" w:hAnsi="Times New Roman" w:cs="Times New Roman"/>
          <w:sz w:val="20"/>
          <w:szCs w:val="20"/>
          <w:lang w:eastAsia="tr-TR" w:bidi="te-IN"/>
        </w:rPr>
        <w:t xml:space="preserve">Bu takdirde,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kapsamında ödenen taksitler için yapılandırma hükümleri geçerli sayılır ve ödenmemiş alacaklar (katsayı tutarı terkin edilmek suretiyle) ödemede gecikilen her ay ve kesri için 2019 yılının Aralık ayı sonuna kadar geç ödeme zammı hesaplanmak ve birinci fıkraya göre kalan sürede ödenmek üzere taksitlendirilir, ihlalin birinci fıkrada belirlenen son taksit ödeme süresinden sonra gerçekleşmesi hâlinde, ihlali izleyen aydan itibaren bu maddenin ikinci fıkrası hükümleri uygulanır.</w:t>
      </w:r>
      <w:proofErr w:type="gramEnd"/>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(4) Bu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fıkrasının (b) bendi kapsamına giren alacaklardan yapılandırılmamış olanlar için 2020 yılının Ocak ayı sonuna kadar TEDAŞ’a iletilmek üzere dağıtım/perakende satış şirketlerine veya TEDAŞ’a yazılı başvuruda bulunulması halinde bu alacaklar da anılan bent kapsamında yapılandırılır. Bu fıkra kapsamında yapılandırılan alacakların ilk taksiti 2020 yılının Ekim ayının son gününe kadar ödenmek üzere ve her yıl ilk taksitin tekabül ettiği ayda toplam beş eşit taksitte ödenir.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(5) Bu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fıkrasının (b) bendi kapsamında yapılandırılmış olan alacaklara ilişkin taksit ödeme süreleri üçer yıl uzatılmıştır.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(6) Bu madde kapsamına giren alacaklara karşılık bu maddenin yürürlüğe girdiği tarihten önce tahsil edilen tutarlar, bu madde hükümlerine dayanarak </w:t>
      </w:r>
      <w:proofErr w:type="spellStart"/>
      <w:r w:rsidRPr="00EE3B28">
        <w:rPr>
          <w:rFonts w:ascii="Times New Roman" w:eastAsia="Times New Roman" w:hAnsi="Times New Roman" w:cs="Times New Roman"/>
          <w:sz w:val="20"/>
          <w:szCs w:val="20"/>
          <w:lang w:eastAsia="tr-TR" w:bidi="te-IN"/>
        </w:rPr>
        <w:t>red</w:t>
      </w:r>
      <w:proofErr w:type="spellEnd"/>
      <w:r w:rsidRPr="00EE3B28">
        <w:rPr>
          <w:rFonts w:ascii="Times New Roman" w:eastAsia="Times New Roman" w:hAnsi="Times New Roman" w:cs="Times New Roman"/>
          <w:sz w:val="20"/>
          <w:szCs w:val="20"/>
          <w:lang w:eastAsia="tr-TR" w:bidi="te-IN"/>
        </w:rPr>
        <w:t xml:space="preserve"> ve iade edilmez. </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(7) Bu madde kapsamına giren alacaklarla ilgili olarak dava açılması ya da icra takibi yapılması hâlinde bu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birinci fıkrasının (i), (j), (k), (l) ve (m) bentleri gereğince işlem yapılır.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(8) Bu Kanunun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ile bu madde kapsamına giren alacaklarla ilgili olarak, bu maddenin yürürlüğe girdiği tarihten itibaren başvuru, taksit ödeme ve/veya kesinti suretiyle yapılacak tahsilatta geçen sürelerde, ilgili kanunlarda öngörülen zamanaşımı süreleri işlemez.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(9) Bu maddenin uygulamasına ilişkin usul ve esaslar, Enerji ve Tabii Kaynaklar Bakanlığının uygun görüşü alınarak TEDAŞ tarafından belirlenir.”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122- </w:t>
      </w:r>
      <w:r w:rsidRPr="00EE3B28">
        <w:rPr>
          <w:rFonts w:ascii="Times New Roman" w:eastAsia="Times New Roman" w:hAnsi="Times New Roman" w:cs="Times New Roman"/>
          <w:sz w:val="20"/>
          <w:szCs w:val="20"/>
          <w:lang w:eastAsia="tr-TR" w:bidi="te-IN"/>
        </w:rPr>
        <w:t>6824 sayılı Kanunun 25 inci maddesinin birinci fıkrasının (c) bendinde yer alan “</w:t>
      </w:r>
      <w:proofErr w:type="gramStart"/>
      <w:r w:rsidRPr="00EE3B28">
        <w:rPr>
          <w:rFonts w:ascii="Times New Roman" w:eastAsia="Times New Roman" w:hAnsi="Times New Roman" w:cs="Times New Roman"/>
          <w:sz w:val="20"/>
          <w:szCs w:val="20"/>
          <w:lang w:eastAsia="tr-TR" w:bidi="te-IN"/>
        </w:rPr>
        <w:t>1/1/2018</w:t>
      </w:r>
      <w:proofErr w:type="gramEnd"/>
      <w:r w:rsidRPr="00EE3B28">
        <w:rPr>
          <w:rFonts w:ascii="Times New Roman" w:eastAsia="Times New Roman" w:hAnsi="Times New Roman" w:cs="Times New Roman"/>
          <w:sz w:val="20"/>
          <w:szCs w:val="20"/>
          <w:lang w:eastAsia="tr-TR" w:bidi="te-IN"/>
        </w:rPr>
        <w:t>” ibaresi “1/1/2020” şeklinde değiştirilmiştir.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GEÇİCİ MADDE 1-</w:t>
      </w:r>
      <w:r w:rsidRPr="00EE3B28">
        <w:rPr>
          <w:rFonts w:ascii="Times New Roman" w:eastAsia="Times New Roman" w:hAnsi="Times New Roman" w:cs="Times New Roman"/>
          <w:sz w:val="20"/>
          <w:szCs w:val="20"/>
          <w:lang w:eastAsia="tr-TR" w:bidi="te-IN"/>
        </w:rPr>
        <w:t xml:space="preserve"> (1) Bu Kanunun yayımlandığı tarihe kadar </w:t>
      </w:r>
      <w:proofErr w:type="gramStart"/>
      <w:r w:rsidRPr="00EE3B28">
        <w:rPr>
          <w:rFonts w:ascii="Times New Roman" w:eastAsia="Times New Roman" w:hAnsi="Times New Roman" w:cs="Times New Roman"/>
          <w:sz w:val="20"/>
          <w:szCs w:val="20"/>
          <w:lang w:eastAsia="tr-TR" w:bidi="te-IN"/>
        </w:rPr>
        <w:t>2/7/1964</w:t>
      </w:r>
      <w:proofErr w:type="gramEnd"/>
      <w:r w:rsidRPr="00EE3B28">
        <w:rPr>
          <w:rFonts w:ascii="Times New Roman" w:eastAsia="Times New Roman" w:hAnsi="Times New Roman" w:cs="Times New Roman"/>
          <w:sz w:val="20"/>
          <w:szCs w:val="20"/>
          <w:lang w:eastAsia="tr-TR" w:bidi="te-IN"/>
        </w:rPr>
        <w:t xml:space="preserve"> tarihli ve 492 sayılı Harçlar Kanunu veya özel kanunlarda yer alan hükümler nedeniyle yargı harçlarından muaf olan ya da yaptıkları işlemler istisna olan kamu idareleri adına hükmedilmiş olan yargı harçları tahsil edilmez, tahsil edilmiş bulunan yargı harçları </w:t>
      </w:r>
      <w:proofErr w:type="spellStart"/>
      <w:r w:rsidRPr="00EE3B28">
        <w:rPr>
          <w:rFonts w:ascii="Times New Roman" w:eastAsia="Times New Roman" w:hAnsi="Times New Roman" w:cs="Times New Roman"/>
          <w:sz w:val="20"/>
          <w:szCs w:val="20"/>
          <w:lang w:eastAsia="tr-TR" w:bidi="te-IN"/>
        </w:rPr>
        <w:t>red</w:t>
      </w:r>
      <w:proofErr w:type="spellEnd"/>
      <w:r w:rsidRPr="00EE3B28">
        <w:rPr>
          <w:rFonts w:ascii="Times New Roman" w:eastAsia="Times New Roman" w:hAnsi="Times New Roman" w:cs="Times New Roman"/>
          <w:sz w:val="20"/>
          <w:szCs w:val="20"/>
          <w:lang w:eastAsia="tr-TR" w:bidi="te-IN"/>
        </w:rPr>
        <w:t xml:space="preserve"> ve iade edilmez.</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GEÇİCİ MADDE 2- </w:t>
      </w:r>
      <w:r w:rsidRPr="00EE3B28">
        <w:rPr>
          <w:rFonts w:ascii="Times New Roman" w:eastAsia="Times New Roman" w:hAnsi="Times New Roman" w:cs="Times New Roman"/>
          <w:sz w:val="20"/>
          <w:szCs w:val="20"/>
          <w:lang w:eastAsia="tr-TR" w:bidi="te-IN"/>
        </w:rPr>
        <w:t xml:space="preserve">(1) Maliye Bakanlığına bağlı Kefalet Sandığının </w:t>
      </w:r>
      <w:proofErr w:type="gramStart"/>
      <w:r w:rsidRPr="00EE3B28">
        <w:rPr>
          <w:rFonts w:ascii="Times New Roman" w:eastAsia="Times New Roman" w:hAnsi="Times New Roman" w:cs="Times New Roman"/>
          <w:sz w:val="20"/>
          <w:szCs w:val="20"/>
          <w:lang w:eastAsia="tr-TR" w:bidi="te-IN"/>
        </w:rPr>
        <w:t>31/12/2017</w:t>
      </w:r>
      <w:proofErr w:type="gramEnd"/>
      <w:r w:rsidRPr="00EE3B28">
        <w:rPr>
          <w:rFonts w:ascii="Times New Roman" w:eastAsia="Times New Roman" w:hAnsi="Times New Roman" w:cs="Times New Roman"/>
          <w:sz w:val="20"/>
          <w:szCs w:val="20"/>
          <w:lang w:eastAsia="tr-TR" w:bidi="te-IN"/>
        </w:rPr>
        <w:t xml:space="preserve"> tarihi itibarıyla bankadaki hesabının dört yüz seksen milyon Türk liralık tutarı, Maliye Bakanlığının belirleyeceği usul ve esaslar çerçevesinde 2018 yılı içerisinde Maliye Bakanlığı merkez muhasebe birimi hesabına aktarılır. Aktarılan bu tutarlar genel bütçenin (B) işaretli cetveline gelir kaydedilir.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(2) Türk Patent ve Marka Kurumunun </w:t>
      </w:r>
      <w:proofErr w:type="gramStart"/>
      <w:r w:rsidRPr="00EE3B28">
        <w:rPr>
          <w:rFonts w:ascii="Times New Roman" w:eastAsia="Times New Roman" w:hAnsi="Times New Roman" w:cs="Times New Roman"/>
          <w:sz w:val="20"/>
          <w:szCs w:val="20"/>
          <w:lang w:eastAsia="tr-TR" w:bidi="te-IN"/>
        </w:rPr>
        <w:t>31/12/2017</w:t>
      </w:r>
      <w:proofErr w:type="gramEnd"/>
      <w:r w:rsidRPr="00EE3B28">
        <w:rPr>
          <w:rFonts w:ascii="Times New Roman" w:eastAsia="Times New Roman" w:hAnsi="Times New Roman" w:cs="Times New Roman"/>
          <w:sz w:val="20"/>
          <w:szCs w:val="20"/>
          <w:lang w:eastAsia="tr-TR" w:bidi="te-IN"/>
        </w:rPr>
        <w:t xml:space="preserve"> tarihi itibarıyla bankadaki hesabının yüz elli milyon Türk liralık tutarı, 31/1/2018 tarihine kadar Maliye Bakanlığı merkez muhasebe birimi hesabına aktarılır. Aktarılan bu tutar genel bütçenin (B) işaretli cetveline gelir kaydedilir.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 xml:space="preserve">MADDE 123- </w:t>
      </w:r>
      <w:r w:rsidRPr="00EE3B28">
        <w:rPr>
          <w:rFonts w:ascii="Times New Roman" w:eastAsia="Times New Roman" w:hAnsi="Times New Roman" w:cs="Times New Roman"/>
          <w:sz w:val="20"/>
          <w:szCs w:val="20"/>
          <w:lang w:eastAsia="tr-TR" w:bidi="te-IN"/>
        </w:rPr>
        <w:t>(1)</w:t>
      </w:r>
      <w:r w:rsidRPr="00EE3B28">
        <w:rPr>
          <w:rFonts w:ascii="Times New Roman" w:eastAsia="Times New Roman" w:hAnsi="Times New Roman" w:cs="Times New Roman"/>
          <w:b/>
          <w:bCs/>
          <w:sz w:val="20"/>
          <w:szCs w:val="20"/>
          <w:lang w:eastAsia="tr-TR" w:bidi="te-IN"/>
        </w:rPr>
        <w:t xml:space="preserve"> </w:t>
      </w:r>
      <w:r w:rsidRPr="00EE3B28">
        <w:rPr>
          <w:rFonts w:ascii="Times New Roman" w:eastAsia="Times New Roman" w:hAnsi="Times New Roman" w:cs="Times New Roman"/>
          <w:sz w:val="20"/>
          <w:szCs w:val="20"/>
          <w:lang w:eastAsia="tr-TR" w:bidi="te-IN"/>
        </w:rPr>
        <w:t>Bu Kanunun;</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a) 1 inci, 3 üncü ve 82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maddeleri yayımlandığı ayın son günü,</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b) 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9 uncu, 10 uncu, 16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17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18 inci, 22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23 üncü, 24 üncü, 25 inci, 26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maddeleri, 42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ile 3065 sayılı Kanunun 17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(4) numaralı fıkrasının (r) bendinin birinci paragrafında yapılan değişiklik, 67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ve 72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maddeleri, 75 inci maddesi ile 4760 sayılı Kanuna ekli (III) sayılı listenin (A) cetvelinde yapılan değişiklik, 86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88 inci, 89 uncu maddesi ile 5520 sayılı Kanunun 5 inci maddesinin birinci fıkrasının (f) bendinde yer alan “Bankalara borçları”, “bankalara veya” ibarelerine yönelik değişiklik ile “söz konusu kıymetlerin satışından doğan kazançların %75’lik kısmı” ibaresine yönelik değişikliğin parantez içi hükmü, “bankaların” ibaresinden sonra eklenen hüküm ve (i) bendinde yapılan değişiklik, 98 inci maddesi ile 5809 sayılı Kanunun 46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ikinci fıkrasına eklenen cümle ve geçici 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w:t>
      </w:r>
      <w:proofErr w:type="gramStart"/>
      <w:r w:rsidRPr="00EE3B28">
        <w:rPr>
          <w:rFonts w:ascii="Times New Roman" w:eastAsia="Times New Roman" w:hAnsi="Times New Roman" w:cs="Times New Roman"/>
          <w:sz w:val="20"/>
          <w:szCs w:val="20"/>
          <w:lang w:eastAsia="tr-TR" w:bidi="te-IN"/>
        </w:rPr>
        <w:t>1/1/2018</w:t>
      </w:r>
      <w:proofErr w:type="gramEnd"/>
      <w:r w:rsidRPr="00EE3B28">
        <w:rPr>
          <w:rFonts w:ascii="Times New Roman" w:eastAsia="Times New Roman" w:hAnsi="Times New Roman" w:cs="Times New Roman"/>
          <w:sz w:val="20"/>
          <w:szCs w:val="20"/>
          <w:lang w:eastAsia="tr-TR" w:bidi="te-IN"/>
        </w:rPr>
        <w:t xml:space="preserve"> tarihinde,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c) 11 inci, 13 üncü ve 41 inci maddeleri, 42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ile 3065 sayılı Kanunun 17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maddesinin (4) numaralı fıkrasına eklenen (ç) bendi ve 83 üncü maddesi yayımlandığı ayı izleyen </w:t>
      </w:r>
      <w:proofErr w:type="gramStart"/>
      <w:r w:rsidRPr="00EE3B28">
        <w:rPr>
          <w:rFonts w:ascii="Times New Roman" w:eastAsia="Times New Roman" w:hAnsi="Times New Roman" w:cs="Times New Roman"/>
          <w:sz w:val="20"/>
          <w:szCs w:val="20"/>
          <w:lang w:eastAsia="tr-TR" w:bidi="te-IN"/>
        </w:rPr>
        <w:t>ay başında</w:t>
      </w:r>
      <w:proofErr w:type="gramEnd"/>
      <w:r w:rsidRPr="00EE3B28">
        <w:rPr>
          <w:rFonts w:ascii="Times New Roman" w:eastAsia="Times New Roman" w:hAnsi="Times New Roman" w:cs="Times New Roman"/>
          <w:sz w:val="20"/>
          <w:szCs w:val="20"/>
          <w:lang w:eastAsia="tr-TR" w:bidi="te-IN"/>
        </w:rPr>
        <w:t>,</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ç) 14 üncü maddesi </w:t>
      </w:r>
      <w:proofErr w:type="gramStart"/>
      <w:r w:rsidRPr="00EE3B28">
        <w:rPr>
          <w:rFonts w:ascii="Times New Roman" w:eastAsia="Times New Roman" w:hAnsi="Times New Roman" w:cs="Times New Roman"/>
          <w:sz w:val="20"/>
          <w:szCs w:val="20"/>
          <w:lang w:eastAsia="tr-TR" w:bidi="te-IN"/>
        </w:rPr>
        <w:t>1/1/2017</w:t>
      </w:r>
      <w:proofErr w:type="gramEnd"/>
      <w:r w:rsidRPr="00EE3B28">
        <w:rPr>
          <w:rFonts w:ascii="Times New Roman" w:eastAsia="Times New Roman" w:hAnsi="Times New Roman" w:cs="Times New Roman"/>
          <w:sz w:val="20"/>
          <w:szCs w:val="20"/>
          <w:lang w:eastAsia="tr-TR" w:bidi="te-IN"/>
        </w:rPr>
        <w:t xml:space="preserve"> tarihinden itibaren elde edilen gelirlere uygulanmak üzere yayımı tarihinde,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d) 15 inci maddesi </w:t>
      </w:r>
      <w:proofErr w:type="gramStart"/>
      <w:r w:rsidRPr="00EE3B28">
        <w:rPr>
          <w:rFonts w:ascii="Times New Roman" w:eastAsia="Times New Roman" w:hAnsi="Times New Roman" w:cs="Times New Roman"/>
          <w:sz w:val="20"/>
          <w:szCs w:val="20"/>
          <w:lang w:eastAsia="tr-TR" w:bidi="te-IN"/>
        </w:rPr>
        <w:t>1/9/2017</w:t>
      </w:r>
      <w:proofErr w:type="gramEnd"/>
      <w:r w:rsidRPr="00EE3B28">
        <w:rPr>
          <w:rFonts w:ascii="Times New Roman" w:eastAsia="Times New Roman" w:hAnsi="Times New Roman" w:cs="Times New Roman"/>
          <w:sz w:val="20"/>
          <w:szCs w:val="20"/>
          <w:lang w:eastAsia="tr-TR" w:bidi="te-IN"/>
        </w:rPr>
        <w:t xml:space="preserve"> tarihinden geçerli olmak üzere yayımı tarihinde,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e) 62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ile 4733 sayılı Kanunun 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maddesinin dokuzuncu fıkrasından sonra gelmek üzere eklenen onuncu fıkrası, 63 üncü maddesi ile aynı Kanunun 8 inci maddesinin beşinci fıkrasının (h) bendinin yürürlükten kaldırılmasına ilişkin değişiklik ve 93 üncü maddesi </w:t>
      </w:r>
      <w:proofErr w:type="gramStart"/>
      <w:r w:rsidRPr="00EE3B28">
        <w:rPr>
          <w:rFonts w:ascii="Times New Roman" w:eastAsia="Times New Roman" w:hAnsi="Times New Roman" w:cs="Times New Roman"/>
          <w:sz w:val="20"/>
          <w:szCs w:val="20"/>
          <w:lang w:eastAsia="tr-TR" w:bidi="te-IN"/>
        </w:rPr>
        <w:t>1/7/2018</w:t>
      </w:r>
      <w:proofErr w:type="gramEnd"/>
      <w:r w:rsidRPr="00EE3B28">
        <w:rPr>
          <w:rFonts w:ascii="Times New Roman" w:eastAsia="Times New Roman" w:hAnsi="Times New Roman" w:cs="Times New Roman"/>
          <w:sz w:val="20"/>
          <w:szCs w:val="20"/>
          <w:lang w:eastAsia="tr-TR" w:bidi="te-IN"/>
        </w:rPr>
        <w:t xml:space="preserve"> tarihinde,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f) 76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 </w:t>
      </w:r>
      <w:proofErr w:type="gramStart"/>
      <w:r w:rsidRPr="00EE3B28">
        <w:rPr>
          <w:rFonts w:ascii="Times New Roman" w:eastAsia="Times New Roman" w:hAnsi="Times New Roman" w:cs="Times New Roman"/>
          <w:sz w:val="20"/>
          <w:szCs w:val="20"/>
          <w:lang w:eastAsia="tr-TR" w:bidi="te-IN"/>
        </w:rPr>
        <w:t>1/1/2018</w:t>
      </w:r>
      <w:proofErr w:type="gramEnd"/>
      <w:r w:rsidRPr="00EE3B28">
        <w:rPr>
          <w:rFonts w:ascii="Times New Roman" w:eastAsia="Times New Roman" w:hAnsi="Times New Roman" w:cs="Times New Roman"/>
          <w:sz w:val="20"/>
          <w:szCs w:val="20"/>
          <w:lang w:eastAsia="tr-TR" w:bidi="te-IN"/>
        </w:rPr>
        <w:t xml:space="preserve"> tarihinden itibaren tahsil edilen gelirlere uygulanmak üzere aynı tarihte,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g) 97 </w:t>
      </w:r>
      <w:proofErr w:type="spellStart"/>
      <w:r w:rsidRPr="00EE3B28">
        <w:rPr>
          <w:rFonts w:ascii="Times New Roman" w:eastAsia="Times New Roman" w:hAnsi="Times New Roman" w:cs="Times New Roman"/>
          <w:sz w:val="20"/>
          <w:szCs w:val="20"/>
          <w:lang w:eastAsia="tr-TR" w:bidi="te-IN"/>
        </w:rPr>
        <w:t>nci</w:t>
      </w:r>
      <w:proofErr w:type="spellEnd"/>
      <w:r w:rsidRPr="00EE3B28">
        <w:rPr>
          <w:rFonts w:ascii="Times New Roman" w:eastAsia="Times New Roman" w:hAnsi="Times New Roman" w:cs="Times New Roman"/>
          <w:sz w:val="20"/>
          <w:szCs w:val="20"/>
          <w:lang w:eastAsia="tr-TR" w:bidi="te-IN"/>
        </w:rPr>
        <w:t xml:space="preserve"> maddesi ve 98 inci maddesi ile 5809 sayılı Kanunun 46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maddesine eklenen yedinci fıkrası </w:t>
      </w:r>
      <w:proofErr w:type="gramStart"/>
      <w:r w:rsidRPr="00EE3B28">
        <w:rPr>
          <w:rFonts w:ascii="Times New Roman" w:eastAsia="Times New Roman" w:hAnsi="Times New Roman" w:cs="Times New Roman"/>
          <w:sz w:val="20"/>
          <w:szCs w:val="20"/>
          <w:lang w:eastAsia="tr-TR" w:bidi="te-IN"/>
        </w:rPr>
        <w:t>1/1/2018</w:t>
      </w:r>
      <w:proofErr w:type="gramEnd"/>
      <w:r w:rsidRPr="00EE3B28">
        <w:rPr>
          <w:rFonts w:ascii="Times New Roman" w:eastAsia="Times New Roman" w:hAnsi="Times New Roman" w:cs="Times New Roman"/>
          <w:sz w:val="20"/>
          <w:szCs w:val="20"/>
          <w:lang w:eastAsia="tr-TR" w:bidi="te-IN"/>
        </w:rPr>
        <w:t xml:space="preserve"> tarihinden itibaren elde edilecek net satışlara uygulanmak üzere aynı tarihte,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 xml:space="preserve">ğ) 106 </w:t>
      </w:r>
      <w:proofErr w:type="spellStart"/>
      <w:r w:rsidRPr="00EE3B28">
        <w:rPr>
          <w:rFonts w:ascii="Times New Roman" w:eastAsia="Times New Roman" w:hAnsi="Times New Roman" w:cs="Times New Roman"/>
          <w:sz w:val="20"/>
          <w:szCs w:val="20"/>
          <w:lang w:eastAsia="tr-TR" w:bidi="te-IN"/>
        </w:rPr>
        <w:t>ncı</w:t>
      </w:r>
      <w:proofErr w:type="spellEnd"/>
      <w:r w:rsidRPr="00EE3B28">
        <w:rPr>
          <w:rFonts w:ascii="Times New Roman" w:eastAsia="Times New Roman" w:hAnsi="Times New Roman" w:cs="Times New Roman"/>
          <w:sz w:val="20"/>
          <w:szCs w:val="20"/>
          <w:lang w:eastAsia="tr-TR" w:bidi="te-IN"/>
        </w:rPr>
        <w:t xml:space="preserve"> maddesi </w:t>
      </w:r>
      <w:proofErr w:type="gramStart"/>
      <w:r w:rsidRPr="00EE3B28">
        <w:rPr>
          <w:rFonts w:ascii="Times New Roman" w:eastAsia="Times New Roman" w:hAnsi="Times New Roman" w:cs="Times New Roman"/>
          <w:sz w:val="20"/>
          <w:szCs w:val="20"/>
          <w:lang w:eastAsia="tr-TR" w:bidi="te-IN"/>
        </w:rPr>
        <w:t>1/1/2019</w:t>
      </w:r>
      <w:proofErr w:type="gramEnd"/>
      <w:r w:rsidRPr="00EE3B28">
        <w:rPr>
          <w:rFonts w:ascii="Times New Roman" w:eastAsia="Times New Roman" w:hAnsi="Times New Roman" w:cs="Times New Roman"/>
          <w:sz w:val="20"/>
          <w:szCs w:val="20"/>
          <w:lang w:eastAsia="tr-TR" w:bidi="te-IN"/>
        </w:rPr>
        <w:t xml:space="preserve"> tarihinde,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sz w:val="20"/>
          <w:szCs w:val="20"/>
          <w:lang w:eastAsia="tr-TR" w:bidi="te-IN"/>
        </w:rPr>
        <w:t>h) Diğer hükümleri yayımı tarihinde,</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proofErr w:type="gramStart"/>
      <w:r w:rsidRPr="00EE3B28">
        <w:rPr>
          <w:rFonts w:ascii="Times New Roman" w:eastAsia="Times New Roman" w:hAnsi="Times New Roman" w:cs="Times New Roman"/>
          <w:sz w:val="20"/>
          <w:szCs w:val="20"/>
          <w:lang w:eastAsia="tr-TR" w:bidi="te-IN"/>
        </w:rPr>
        <w:t>yürürlüğe</w:t>
      </w:r>
      <w:proofErr w:type="gramEnd"/>
      <w:r w:rsidRPr="00EE3B28">
        <w:rPr>
          <w:rFonts w:ascii="Times New Roman" w:eastAsia="Times New Roman" w:hAnsi="Times New Roman" w:cs="Times New Roman"/>
          <w:sz w:val="20"/>
          <w:szCs w:val="20"/>
          <w:lang w:eastAsia="tr-TR" w:bidi="te-IN"/>
        </w:rPr>
        <w:t xml:space="preserve"> girer.</w:t>
      </w:r>
    </w:p>
    <w:p w:rsidR="005C09F3" w:rsidRPr="00EE3B28" w:rsidRDefault="005C09F3" w:rsidP="005C09F3">
      <w:pPr>
        <w:spacing w:before="60" w:after="60" w:line="240" w:lineRule="auto"/>
        <w:ind w:firstLine="340"/>
        <w:jc w:val="both"/>
        <w:rPr>
          <w:rFonts w:ascii="Times New Roman" w:eastAsia="Times New Roman" w:hAnsi="Times New Roman" w:cs="Times New Roman"/>
          <w:sz w:val="20"/>
          <w:szCs w:val="20"/>
          <w:lang w:eastAsia="tr-TR" w:bidi="te-IN"/>
        </w:rPr>
      </w:pPr>
      <w:r w:rsidRPr="00EE3B28">
        <w:rPr>
          <w:rFonts w:ascii="Times New Roman" w:eastAsia="Times New Roman" w:hAnsi="Times New Roman" w:cs="Times New Roman"/>
          <w:b/>
          <w:bCs/>
          <w:sz w:val="20"/>
          <w:szCs w:val="20"/>
          <w:lang w:eastAsia="tr-TR" w:bidi="te-IN"/>
        </w:rPr>
        <w:t>MADDE 124-</w:t>
      </w:r>
      <w:r w:rsidRPr="00EE3B28">
        <w:rPr>
          <w:rFonts w:ascii="Times New Roman" w:eastAsia="Times New Roman" w:hAnsi="Times New Roman" w:cs="Times New Roman"/>
          <w:sz w:val="20"/>
          <w:szCs w:val="20"/>
          <w:lang w:eastAsia="tr-TR" w:bidi="te-IN"/>
        </w:rPr>
        <w:t xml:space="preserve"> (1) Bu Kanun hükümlerini Bakanlar Kurulu yürütür.</w:t>
      </w:r>
    </w:p>
    <w:p w:rsidR="001047FD" w:rsidRDefault="001047FD"/>
    <w:sectPr w:rsidR="0010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F3"/>
    <w:rsid w:val="001047FD"/>
    <w:rsid w:val="005C09F3"/>
    <w:rsid w:val="00636502"/>
    <w:rsid w:val="00965893"/>
    <w:rsid w:val="00EE3B28"/>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semiHidden/>
    <w:rsid w:val="005C09F3"/>
    <w:rPr>
      <w:rFonts w:ascii="Calibri" w:eastAsia="Times New Roman" w:hAnsi="Calibri" w:cs="Calibri"/>
      <w:lang w:eastAsia="tr-TR" w:bidi="te-IN"/>
    </w:rPr>
  </w:style>
  <w:style w:type="paragraph" w:styleId="stbilgi">
    <w:name w:val="header"/>
    <w:basedOn w:val="Normal"/>
    <w:link w:val="stbilgiChar"/>
    <w:uiPriority w:val="99"/>
    <w:semiHidden/>
    <w:unhideWhenUsed/>
    <w:rsid w:val="005C09F3"/>
    <w:pPr>
      <w:spacing w:after="0" w:line="240" w:lineRule="auto"/>
    </w:pPr>
    <w:rPr>
      <w:rFonts w:ascii="Calibri" w:eastAsia="Times New Roman" w:hAnsi="Calibri" w:cs="Calibri"/>
      <w:lang w:eastAsia="tr-TR" w:bidi="te-IN"/>
    </w:rPr>
  </w:style>
  <w:style w:type="character" w:customStyle="1" w:styleId="AltbilgiChar">
    <w:name w:val="Altbilgi Char"/>
    <w:basedOn w:val="VarsaylanParagrafYazTipi"/>
    <w:link w:val="Altbilgi"/>
    <w:uiPriority w:val="99"/>
    <w:semiHidden/>
    <w:rsid w:val="005C09F3"/>
    <w:rPr>
      <w:rFonts w:ascii="Calibri" w:eastAsia="Times New Roman" w:hAnsi="Calibri" w:cs="Calibri"/>
      <w:lang w:eastAsia="tr-TR" w:bidi="te-IN"/>
    </w:rPr>
  </w:style>
  <w:style w:type="paragraph" w:styleId="Altbilgi">
    <w:name w:val="footer"/>
    <w:basedOn w:val="Normal"/>
    <w:link w:val="AltbilgiChar"/>
    <w:uiPriority w:val="99"/>
    <w:semiHidden/>
    <w:unhideWhenUsed/>
    <w:rsid w:val="005C09F3"/>
    <w:pPr>
      <w:spacing w:after="0" w:line="240" w:lineRule="auto"/>
    </w:pPr>
    <w:rPr>
      <w:rFonts w:ascii="Calibri" w:eastAsia="Times New Roman" w:hAnsi="Calibri" w:cs="Calibri"/>
      <w:lang w:eastAsia="tr-TR" w:bidi="te-IN"/>
    </w:rPr>
  </w:style>
  <w:style w:type="character" w:customStyle="1" w:styleId="BalonMetniChar">
    <w:name w:val="Balon Metni Char"/>
    <w:basedOn w:val="VarsaylanParagrafYazTipi"/>
    <w:link w:val="BalonMetni"/>
    <w:uiPriority w:val="99"/>
    <w:semiHidden/>
    <w:rsid w:val="005C09F3"/>
    <w:rPr>
      <w:rFonts w:ascii="Segoe UI" w:eastAsia="Times New Roman" w:hAnsi="Segoe UI" w:cs="Segoe UI"/>
      <w:sz w:val="18"/>
      <w:szCs w:val="18"/>
      <w:lang w:eastAsia="tr-TR" w:bidi="te-IN"/>
    </w:rPr>
  </w:style>
  <w:style w:type="paragraph" w:styleId="BalonMetni">
    <w:name w:val="Balloon Text"/>
    <w:basedOn w:val="Normal"/>
    <w:link w:val="BalonMetniChar"/>
    <w:uiPriority w:val="99"/>
    <w:semiHidden/>
    <w:unhideWhenUsed/>
    <w:rsid w:val="005C09F3"/>
    <w:pPr>
      <w:spacing w:after="0" w:line="240" w:lineRule="auto"/>
    </w:pPr>
    <w:rPr>
      <w:rFonts w:ascii="Segoe UI" w:eastAsia="Times New Roman" w:hAnsi="Segoe UI" w:cs="Segoe UI"/>
      <w:sz w:val="18"/>
      <w:szCs w:val="18"/>
      <w:lang w:eastAsia="tr-TR" w:bidi="te-IN"/>
    </w:rPr>
  </w:style>
  <w:style w:type="character" w:customStyle="1" w:styleId="Gvdemetni">
    <w:name w:val="Gövde metni_"/>
    <w:basedOn w:val="VarsaylanParagrafYazTipi"/>
    <w:link w:val="Gvdemetni1"/>
    <w:rsid w:val="005C09F3"/>
    <w:rPr>
      <w:shd w:val="clear" w:color="auto" w:fill="FFFFFF"/>
    </w:rPr>
  </w:style>
  <w:style w:type="paragraph" w:customStyle="1" w:styleId="Gvdemetni1">
    <w:name w:val="Gövde metni1"/>
    <w:basedOn w:val="Normal"/>
    <w:link w:val="Gvdemetni"/>
    <w:rsid w:val="005C09F3"/>
    <w:pPr>
      <w:shd w:val="clear" w:color="auto" w:fill="FFFFFF"/>
      <w:spacing w:after="0" w:line="274" w:lineRule="atLeast"/>
      <w:jc w:val="both"/>
    </w:pPr>
  </w:style>
  <w:style w:type="paragraph" w:styleId="AralkYok">
    <w:name w:val="No Spacing"/>
    <w:uiPriority w:val="1"/>
    <w:qFormat/>
    <w:rsid w:val="00EE3B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semiHidden/>
    <w:rsid w:val="005C09F3"/>
    <w:rPr>
      <w:rFonts w:ascii="Calibri" w:eastAsia="Times New Roman" w:hAnsi="Calibri" w:cs="Calibri"/>
      <w:lang w:eastAsia="tr-TR" w:bidi="te-IN"/>
    </w:rPr>
  </w:style>
  <w:style w:type="paragraph" w:styleId="stbilgi">
    <w:name w:val="header"/>
    <w:basedOn w:val="Normal"/>
    <w:link w:val="stbilgiChar"/>
    <w:uiPriority w:val="99"/>
    <w:semiHidden/>
    <w:unhideWhenUsed/>
    <w:rsid w:val="005C09F3"/>
    <w:pPr>
      <w:spacing w:after="0" w:line="240" w:lineRule="auto"/>
    </w:pPr>
    <w:rPr>
      <w:rFonts w:ascii="Calibri" w:eastAsia="Times New Roman" w:hAnsi="Calibri" w:cs="Calibri"/>
      <w:lang w:eastAsia="tr-TR" w:bidi="te-IN"/>
    </w:rPr>
  </w:style>
  <w:style w:type="character" w:customStyle="1" w:styleId="AltbilgiChar">
    <w:name w:val="Altbilgi Char"/>
    <w:basedOn w:val="VarsaylanParagrafYazTipi"/>
    <w:link w:val="Altbilgi"/>
    <w:uiPriority w:val="99"/>
    <w:semiHidden/>
    <w:rsid w:val="005C09F3"/>
    <w:rPr>
      <w:rFonts w:ascii="Calibri" w:eastAsia="Times New Roman" w:hAnsi="Calibri" w:cs="Calibri"/>
      <w:lang w:eastAsia="tr-TR" w:bidi="te-IN"/>
    </w:rPr>
  </w:style>
  <w:style w:type="paragraph" w:styleId="Altbilgi">
    <w:name w:val="footer"/>
    <w:basedOn w:val="Normal"/>
    <w:link w:val="AltbilgiChar"/>
    <w:uiPriority w:val="99"/>
    <w:semiHidden/>
    <w:unhideWhenUsed/>
    <w:rsid w:val="005C09F3"/>
    <w:pPr>
      <w:spacing w:after="0" w:line="240" w:lineRule="auto"/>
    </w:pPr>
    <w:rPr>
      <w:rFonts w:ascii="Calibri" w:eastAsia="Times New Roman" w:hAnsi="Calibri" w:cs="Calibri"/>
      <w:lang w:eastAsia="tr-TR" w:bidi="te-IN"/>
    </w:rPr>
  </w:style>
  <w:style w:type="character" w:customStyle="1" w:styleId="BalonMetniChar">
    <w:name w:val="Balon Metni Char"/>
    <w:basedOn w:val="VarsaylanParagrafYazTipi"/>
    <w:link w:val="BalonMetni"/>
    <w:uiPriority w:val="99"/>
    <w:semiHidden/>
    <w:rsid w:val="005C09F3"/>
    <w:rPr>
      <w:rFonts w:ascii="Segoe UI" w:eastAsia="Times New Roman" w:hAnsi="Segoe UI" w:cs="Segoe UI"/>
      <w:sz w:val="18"/>
      <w:szCs w:val="18"/>
      <w:lang w:eastAsia="tr-TR" w:bidi="te-IN"/>
    </w:rPr>
  </w:style>
  <w:style w:type="paragraph" w:styleId="BalonMetni">
    <w:name w:val="Balloon Text"/>
    <w:basedOn w:val="Normal"/>
    <w:link w:val="BalonMetniChar"/>
    <w:uiPriority w:val="99"/>
    <w:semiHidden/>
    <w:unhideWhenUsed/>
    <w:rsid w:val="005C09F3"/>
    <w:pPr>
      <w:spacing w:after="0" w:line="240" w:lineRule="auto"/>
    </w:pPr>
    <w:rPr>
      <w:rFonts w:ascii="Segoe UI" w:eastAsia="Times New Roman" w:hAnsi="Segoe UI" w:cs="Segoe UI"/>
      <w:sz w:val="18"/>
      <w:szCs w:val="18"/>
      <w:lang w:eastAsia="tr-TR" w:bidi="te-IN"/>
    </w:rPr>
  </w:style>
  <w:style w:type="character" w:customStyle="1" w:styleId="Gvdemetni">
    <w:name w:val="Gövde metni_"/>
    <w:basedOn w:val="VarsaylanParagrafYazTipi"/>
    <w:link w:val="Gvdemetni1"/>
    <w:rsid w:val="005C09F3"/>
    <w:rPr>
      <w:shd w:val="clear" w:color="auto" w:fill="FFFFFF"/>
    </w:rPr>
  </w:style>
  <w:style w:type="paragraph" w:customStyle="1" w:styleId="Gvdemetni1">
    <w:name w:val="Gövde metni1"/>
    <w:basedOn w:val="Normal"/>
    <w:link w:val="Gvdemetni"/>
    <w:rsid w:val="005C09F3"/>
    <w:pPr>
      <w:shd w:val="clear" w:color="auto" w:fill="FFFFFF"/>
      <w:spacing w:after="0" w:line="274" w:lineRule="atLeast"/>
      <w:jc w:val="both"/>
    </w:pPr>
  </w:style>
  <w:style w:type="paragraph" w:styleId="AralkYok">
    <w:name w:val="No Spacing"/>
    <w:uiPriority w:val="1"/>
    <w:qFormat/>
    <w:rsid w:val="00EE3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21573</Words>
  <Characters>122967</Characters>
  <Application>Microsoft Office Word</Application>
  <DocSecurity>0</DocSecurity>
  <Lines>1024</Lines>
  <Paragraphs>288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cp:lastPrinted>2017-12-01T14:30:00Z</cp:lastPrinted>
  <dcterms:created xsi:type="dcterms:W3CDTF">2017-12-01T13:39:00Z</dcterms:created>
  <dcterms:modified xsi:type="dcterms:W3CDTF">2017-12-05T07:13:00Z</dcterms:modified>
</cp:coreProperties>
</file>